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EE" w:rsidRPr="00AB1653" w:rsidRDefault="009A65CC" w:rsidP="003C58B4">
      <w:pPr>
        <w:spacing w:line="500" w:lineRule="exact"/>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主旨：</w:t>
      </w:r>
      <w:r w:rsidR="00D826C7" w:rsidRPr="00AB1653">
        <w:rPr>
          <w:rFonts w:asciiTheme="majorEastAsia" w:eastAsiaTheme="majorEastAsia" w:hAnsiTheme="majorEastAsia" w:hint="eastAsia"/>
          <w:sz w:val="28"/>
          <w:szCs w:val="28"/>
        </w:rPr>
        <w:t>本校承辦</w:t>
      </w:r>
      <w:r w:rsidR="007B4526" w:rsidRPr="00AB1653">
        <w:rPr>
          <w:rFonts w:asciiTheme="majorEastAsia" w:eastAsiaTheme="majorEastAsia" w:hAnsiTheme="majorEastAsia" w:hint="eastAsia"/>
          <w:sz w:val="28"/>
          <w:szCs w:val="28"/>
        </w:rPr>
        <w:t>臺</w:t>
      </w:r>
      <w:r w:rsidR="00D826C7" w:rsidRPr="00AB1653">
        <w:rPr>
          <w:rFonts w:asciiTheme="majorEastAsia" w:eastAsiaTheme="majorEastAsia" w:hAnsiTheme="majorEastAsia" w:hint="eastAsia"/>
          <w:sz w:val="28"/>
          <w:szCs w:val="28"/>
        </w:rPr>
        <w:t>北市教育</w:t>
      </w:r>
      <w:r w:rsidRPr="00AB1653">
        <w:rPr>
          <w:rFonts w:asciiTheme="majorEastAsia" w:eastAsiaTheme="majorEastAsia" w:hAnsiTheme="majorEastAsia" w:hint="eastAsia"/>
          <w:sz w:val="28"/>
          <w:szCs w:val="28"/>
        </w:rPr>
        <w:t>局</w:t>
      </w:r>
      <w:r w:rsidR="007B4526" w:rsidRPr="00AB1653">
        <w:rPr>
          <w:rFonts w:asciiTheme="majorEastAsia" w:eastAsiaTheme="majorEastAsia" w:hAnsiTheme="majorEastAsia"/>
          <w:sz w:val="28"/>
          <w:szCs w:val="28"/>
        </w:rPr>
        <w:t>高中課程與教學工作圈</w:t>
      </w:r>
      <w:r w:rsidR="007B4526" w:rsidRPr="00AB1653">
        <w:rPr>
          <w:rFonts w:asciiTheme="majorEastAsia" w:eastAsiaTheme="majorEastAsia" w:hAnsiTheme="majorEastAsia" w:hint="eastAsia"/>
          <w:sz w:val="28"/>
          <w:szCs w:val="28"/>
        </w:rPr>
        <w:t>家政</w:t>
      </w:r>
      <w:r w:rsidR="00D826C7" w:rsidRPr="00AB1653">
        <w:rPr>
          <w:rFonts w:asciiTheme="majorEastAsia" w:eastAsiaTheme="majorEastAsia" w:hAnsiTheme="majorEastAsia" w:hint="eastAsia"/>
          <w:sz w:val="28"/>
          <w:szCs w:val="28"/>
        </w:rPr>
        <w:t>學科平台</w:t>
      </w:r>
      <w:r w:rsidRPr="00AB1653">
        <w:rPr>
          <w:rFonts w:asciiTheme="majorEastAsia" w:eastAsiaTheme="majorEastAsia" w:hAnsiTheme="majorEastAsia" w:hint="eastAsia"/>
          <w:sz w:val="28"/>
          <w:szCs w:val="28"/>
        </w:rPr>
        <w:t>教師專業成長研習活動</w:t>
      </w:r>
      <w:r w:rsidR="00A05EC0" w:rsidRPr="00AB1653">
        <w:rPr>
          <w:rFonts w:asciiTheme="majorEastAsia" w:eastAsiaTheme="majorEastAsia" w:hAnsiTheme="majorEastAsia" w:hint="eastAsia"/>
          <w:sz w:val="28"/>
          <w:szCs w:val="28"/>
        </w:rPr>
        <w:t>，</w:t>
      </w:r>
      <w:r w:rsidRPr="00AB1653">
        <w:rPr>
          <w:rFonts w:asciiTheme="majorEastAsia" w:eastAsiaTheme="majorEastAsia" w:hAnsiTheme="majorEastAsia" w:hint="eastAsia"/>
          <w:sz w:val="28"/>
          <w:szCs w:val="28"/>
        </w:rPr>
        <w:t>請</w:t>
      </w:r>
      <w:r w:rsidR="00BF5AF4" w:rsidRPr="00AB1653">
        <w:rPr>
          <w:rFonts w:asciiTheme="majorEastAsia" w:eastAsiaTheme="majorEastAsia" w:hAnsiTheme="majorEastAsia" w:hint="eastAsia"/>
          <w:sz w:val="28"/>
          <w:szCs w:val="28"/>
        </w:rPr>
        <w:t>轉知</w:t>
      </w:r>
      <w:r w:rsidR="00803D42">
        <w:rPr>
          <w:rFonts w:asciiTheme="majorEastAsia" w:eastAsiaTheme="majorEastAsia" w:hAnsiTheme="majorEastAsia" w:hint="eastAsia"/>
          <w:sz w:val="28"/>
          <w:szCs w:val="28"/>
        </w:rPr>
        <w:t>貴校</w:t>
      </w:r>
      <w:bookmarkStart w:id="0" w:name="_GoBack"/>
      <w:bookmarkEnd w:id="0"/>
      <w:r w:rsidR="007B4526" w:rsidRPr="00AB1653">
        <w:rPr>
          <w:rFonts w:asciiTheme="majorEastAsia" w:eastAsiaTheme="majorEastAsia" w:hAnsiTheme="majorEastAsia" w:hint="eastAsia"/>
          <w:sz w:val="28"/>
          <w:szCs w:val="28"/>
        </w:rPr>
        <w:t>家政</w:t>
      </w:r>
      <w:r w:rsidR="000B56F2" w:rsidRPr="00AB1653">
        <w:rPr>
          <w:rFonts w:asciiTheme="majorEastAsia" w:eastAsiaTheme="majorEastAsia" w:hAnsiTheme="majorEastAsia" w:hint="eastAsia"/>
          <w:sz w:val="28"/>
          <w:szCs w:val="28"/>
        </w:rPr>
        <w:t>科教師</w:t>
      </w:r>
      <w:r w:rsidRPr="00AB1653">
        <w:rPr>
          <w:rFonts w:asciiTheme="majorEastAsia" w:eastAsiaTheme="majorEastAsia" w:hAnsiTheme="majorEastAsia" w:hint="eastAsia"/>
          <w:sz w:val="28"/>
          <w:szCs w:val="28"/>
        </w:rPr>
        <w:t>參加。</w:t>
      </w:r>
    </w:p>
    <w:p w:rsidR="009A65CC" w:rsidRPr="00AB1653" w:rsidRDefault="009A65CC" w:rsidP="003C58B4">
      <w:pPr>
        <w:spacing w:line="500" w:lineRule="exact"/>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說明：</w:t>
      </w:r>
    </w:p>
    <w:p w:rsidR="00C242E1" w:rsidRDefault="009A65CC" w:rsidP="008F04B6">
      <w:pPr>
        <w:pStyle w:val="a3"/>
        <w:numPr>
          <w:ilvl w:val="0"/>
          <w:numId w:val="1"/>
        </w:numPr>
        <w:spacing w:line="500" w:lineRule="exact"/>
        <w:ind w:leftChars="0"/>
        <w:rPr>
          <w:rFonts w:asciiTheme="majorEastAsia" w:eastAsiaTheme="majorEastAsia" w:hAnsiTheme="majorEastAsia"/>
          <w:sz w:val="28"/>
          <w:szCs w:val="28"/>
        </w:rPr>
      </w:pPr>
      <w:r w:rsidRPr="00C242E1">
        <w:rPr>
          <w:rFonts w:asciiTheme="majorEastAsia" w:eastAsiaTheme="majorEastAsia" w:hAnsiTheme="majorEastAsia" w:hint="eastAsia"/>
          <w:sz w:val="28"/>
          <w:szCs w:val="28"/>
        </w:rPr>
        <w:t>研習主題：</w:t>
      </w:r>
      <w:r w:rsidR="00BF5AF4" w:rsidRPr="00C242E1">
        <w:rPr>
          <w:rFonts w:asciiTheme="majorEastAsia" w:eastAsiaTheme="majorEastAsia" w:hAnsiTheme="majorEastAsia" w:hint="eastAsia"/>
          <w:sz w:val="28"/>
          <w:szCs w:val="28"/>
        </w:rPr>
        <w:t>家政雙語教案分享─剩食</w:t>
      </w:r>
    </w:p>
    <w:p w:rsidR="00C242E1" w:rsidRDefault="00EE793C" w:rsidP="00B64FF3">
      <w:pPr>
        <w:pStyle w:val="a3"/>
        <w:numPr>
          <w:ilvl w:val="0"/>
          <w:numId w:val="1"/>
        </w:numPr>
        <w:spacing w:line="500" w:lineRule="exact"/>
        <w:ind w:leftChars="0"/>
        <w:rPr>
          <w:rFonts w:asciiTheme="majorEastAsia" w:eastAsiaTheme="majorEastAsia" w:hAnsiTheme="majorEastAsia"/>
          <w:sz w:val="28"/>
          <w:szCs w:val="28"/>
        </w:rPr>
      </w:pPr>
      <w:r w:rsidRPr="00C242E1">
        <w:rPr>
          <w:rFonts w:asciiTheme="majorEastAsia" w:eastAsiaTheme="majorEastAsia" w:hAnsiTheme="majorEastAsia" w:hint="eastAsia"/>
          <w:sz w:val="28"/>
          <w:szCs w:val="28"/>
        </w:rPr>
        <w:t>辦</w:t>
      </w:r>
      <w:r w:rsidR="009306B9" w:rsidRPr="00C242E1">
        <w:rPr>
          <w:rFonts w:asciiTheme="majorEastAsia" w:eastAsiaTheme="majorEastAsia" w:hAnsiTheme="majorEastAsia" w:hint="eastAsia"/>
          <w:sz w:val="28"/>
          <w:szCs w:val="28"/>
        </w:rPr>
        <w:t>理</w:t>
      </w:r>
      <w:r w:rsidR="00402104" w:rsidRPr="00C242E1">
        <w:rPr>
          <w:rFonts w:asciiTheme="majorEastAsia" w:eastAsiaTheme="majorEastAsia" w:hAnsiTheme="majorEastAsia" w:hint="eastAsia"/>
          <w:sz w:val="28"/>
          <w:szCs w:val="28"/>
        </w:rPr>
        <w:t>單位：</w:t>
      </w:r>
      <w:r w:rsidR="00594497" w:rsidRPr="00C242E1">
        <w:rPr>
          <w:rFonts w:asciiTheme="majorEastAsia" w:eastAsiaTheme="majorEastAsia" w:hAnsiTheme="majorEastAsia" w:hint="eastAsia"/>
          <w:sz w:val="28"/>
          <w:szCs w:val="28"/>
        </w:rPr>
        <w:t>臺北市家政學科平台</w:t>
      </w:r>
    </w:p>
    <w:p w:rsidR="00C242E1" w:rsidRDefault="00EE793C" w:rsidP="00E3205C">
      <w:pPr>
        <w:pStyle w:val="a3"/>
        <w:numPr>
          <w:ilvl w:val="0"/>
          <w:numId w:val="1"/>
        </w:numPr>
        <w:spacing w:line="500" w:lineRule="exact"/>
        <w:ind w:leftChars="0"/>
        <w:rPr>
          <w:rFonts w:asciiTheme="majorEastAsia" w:eastAsiaTheme="majorEastAsia" w:hAnsiTheme="majorEastAsia"/>
          <w:sz w:val="28"/>
          <w:szCs w:val="28"/>
        </w:rPr>
      </w:pPr>
      <w:r w:rsidRPr="00C242E1">
        <w:rPr>
          <w:rFonts w:asciiTheme="majorEastAsia" w:eastAsiaTheme="majorEastAsia" w:hAnsiTheme="majorEastAsia" w:hint="eastAsia"/>
          <w:sz w:val="28"/>
          <w:szCs w:val="28"/>
        </w:rPr>
        <w:t>研習</w:t>
      </w:r>
      <w:r w:rsidR="00BE349F" w:rsidRPr="00C242E1">
        <w:rPr>
          <w:rFonts w:asciiTheme="majorEastAsia" w:eastAsiaTheme="majorEastAsia" w:hAnsiTheme="majorEastAsia" w:hint="eastAsia"/>
          <w:sz w:val="28"/>
          <w:szCs w:val="28"/>
        </w:rPr>
        <w:t>時間</w:t>
      </w:r>
      <w:r w:rsidR="009A65CC" w:rsidRPr="00C242E1">
        <w:rPr>
          <w:rFonts w:asciiTheme="majorEastAsia" w:eastAsiaTheme="majorEastAsia" w:hAnsiTheme="majorEastAsia" w:hint="eastAsia"/>
          <w:sz w:val="28"/>
          <w:szCs w:val="28"/>
        </w:rPr>
        <w:t>：</w:t>
      </w:r>
      <w:r w:rsidR="00624F13" w:rsidRPr="00C242E1">
        <w:rPr>
          <w:rFonts w:asciiTheme="majorEastAsia" w:eastAsiaTheme="majorEastAsia" w:hAnsiTheme="majorEastAsia" w:hint="eastAsia"/>
          <w:sz w:val="28"/>
          <w:szCs w:val="28"/>
        </w:rPr>
        <w:t>111</w:t>
      </w:r>
      <w:r w:rsidR="000E5593" w:rsidRPr="00C242E1">
        <w:rPr>
          <w:rFonts w:asciiTheme="majorEastAsia" w:eastAsiaTheme="majorEastAsia" w:hAnsiTheme="majorEastAsia" w:hint="eastAsia"/>
          <w:sz w:val="28"/>
          <w:szCs w:val="28"/>
        </w:rPr>
        <w:t>年</w:t>
      </w:r>
      <w:r w:rsidR="00BF5AF4" w:rsidRPr="00C242E1">
        <w:rPr>
          <w:rFonts w:asciiTheme="majorEastAsia" w:eastAsiaTheme="majorEastAsia" w:hAnsiTheme="majorEastAsia" w:hint="eastAsia"/>
          <w:sz w:val="28"/>
          <w:szCs w:val="28"/>
        </w:rPr>
        <w:t>10</w:t>
      </w:r>
      <w:r w:rsidR="000E5593" w:rsidRPr="00C242E1">
        <w:rPr>
          <w:rFonts w:asciiTheme="majorEastAsia" w:eastAsiaTheme="majorEastAsia" w:hAnsiTheme="majorEastAsia" w:hint="eastAsia"/>
          <w:sz w:val="28"/>
          <w:szCs w:val="28"/>
        </w:rPr>
        <w:t>月</w:t>
      </w:r>
      <w:r w:rsidR="00BF5AF4" w:rsidRPr="00C242E1">
        <w:rPr>
          <w:rFonts w:asciiTheme="majorEastAsia" w:eastAsiaTheme="majorEastAsia" w:hAnsiTheme="majorEastAsia" w:hint="eastAsia"/>
          <w:sz w:val="28"/>
          <w:szCs w:val="28"/>
        </w:rPr>
        <w:t>08日（六）10:00~11:30</w:t>
      </w:r>
    </w:p>
    <w:p w:rsidR="00C242E1" w:rsidRDefault="000E5593" w:rsidP="000A0943">
      <w:pPr>
        <w:pStyle w:val="a3"/>
        <w:numPr>
          <w:ilvl w:val="0"/>
          <w:numId w:val="1"/>
        </w:numPr>
        <w:spacing w:line="500" w:lineRule="exact"/>
        <w:ind w:leftChars="0"/>
        <w:rPr>
          <w:rFonts w:asciiTheme="majorEastAsia" w:eastAsiaTheme="majorEastAsia" w:hAnsiTheme="majorEastAsia"/>
          <w:sz w:val="28"/>
          <w:szCs w:val="28"/>
        </w:rPr>
      </w:pPr>
      <w:r w:rsidRPr="00C242E1">
        <w:rPr>
          <w:rFonts w:asciiTheme="majorEastAsia" w:eastAsiaTheme="majorEastAsia" w:hAnsiTheme="majorEastAsia" w:hint="eastAsia"/>
          <w:sz w:val="28"/>
          <w:szCs w:val="28"/>
        </w:rPr>
        <w:t>研習地點：</w:t>
      </w:r>
      <w:r w:rsidR="00BF5AF4" w:rsidRPr="00C242E1">
        <w:rPr>
          <w:rFonts w:asciiTheme="majorEastAsia" w:eastAsiaTheme="majorEastAsia" w:hAnsiTheme="majorEastAsia" w:hint="eastAsia"/>
          <w:sz w:val="28"/>
          <w:szCs w:val="28"/>
        </w:rPr>
        <w:t>線上研習</w:t>
      </w:r>
    </w:p>
    <w:p w:rsidR="00C242E1" w:rsidRDefault="00F07A79" w:rsidP="000B36A9">
      <w:pPr>
        <w:pStyle w:val="a3"/>
        <w:numPr>
          <w:ilvl w:val="0"/>
          <w:numId w:val="1"/>
        </w:numPr>
        <w:adjustRightInd w:val="0"/>
        <w:snapToGrid w:val="0"/>
        <w:spacing w:line="500" w:lineRule="exact"/>
        <w:ind w:leftChars="0" w:rightChars="-278" w:right="-667"/>
        <w:jc w:val="both"/>
        <w:rPr>
          <w:rFonts w:asciiTheme="majorEastAsia" w:eastAsiaTheme="majorEastAsia" w:hAnsiTheme="majorEastAsia"/>
          <w:sz w:val="28"/>
          <w:szCs w:val="28"/>
        </w:rPr>
      </w:pPr>
      <w:r w:rsidRPr="00C242E1">
        <w:rPr>
          <w:rFonts w:asciiTheme="majorEastAsia" w:eastAsiaTheme="majorEastAsia" w:hAnsiTheme="majorEastAsia" w:hint="eastAsia"/>
          <w:sz w:val="28"/>
          <w:szCs w:val="28"/>
        </w:rPr>
        <w:t>研習對象：臺北市公私立高中</w:t>
      </w:r>
      <w:r w:rsidR="007B4526" w:rsidRPr="00C242E1">
        <w:rPr>
          <w:rFonts w:asciiTheme="majorEastAsia" w:eastAsiaTheme="majorEastAsia" w:hAnsiTheme="majorEastAsia" w:hint="eastAsia"/>
          <w:sz w:val="28"/>
          <w:szCs w:val="28"/>
        </w:rPr>
        <w:t>家政</w:t>
      </w:r>
      <w:r w:rsidR="000B56F2" w:rsidRPr="00C242E1">
        <w:rPr>
          <w:rFonts w:asciiTheme="majorEastAsia" w:eastAsiaTheme="majorEastAsia" w:hAnsiTheme="majorEastAsia" w:hint="eastAsia"/>
          <w:sz w:val="28"/>
          <w:szCs w:val="28"/>
        </w:rPr>
        <w:t>科</w:t>
      </w:r>
      <w:r w:rsidRPr="00C242E1">
        <w:rPr>
          <w:rFonts w:asciiTheme="majorEastAsia" w:eastAsiaTheme="majorEastAsia" w:hAnsiTheme="majorEastAsia" w:hint="eastAsia"/>
          <w:sz w:val="28"/>
          <w:szCs w:val="28"/>
        </w:rPr>
        <w:t>教師</w:t>
      </w:r>
      <w:r w:rsidR="00F57183" w:rsidRPr="00C242E1">
        <w:rPr>
          <w:rFonts w:asciiTheme="majorEastAsia" w:eastAsiaTheme="majorEastAsia" w:hAnsiTheme="majorEastAsia" w:hint="eastAsia"/>
          <w:sz w:val="28"/>
          <w:szCs w:val="28"/>
        </w:rPr>
        <w:t>(含國立師大附中、政大附中)</w:t>
      </w:r>
      <w:r w:rsidR="000E5593" w:rsidRPr="00C242E1">
        <w:rPr>
          <w:rFonts w:asciiTheme="majorEastAsia" w:eastAsiaTheme="majorEastAsia" w:hAnsiTheme="majorEastAsia" w:hint="eastAsia"/>
          <w:sz w:val="28"/>
          <w:szCs w:val="28"/>
        </w:rPr>
        <w:t xml:space="preserve"> </w:t>
      </w:r>
    </w:p>
    <w:p w:rsidR="00C242E1" w:rsidRDefault="00284F6C" w:rsidP="00BD12EF">
      <w:pPr>
        <w:pStyle w:val="a3"/>
        <w:numPr>
          <w:ilvl w:val="0"/>
          <w:numId w:val="1"/>
        </w:numPr>
        <w:adjustRightInd w:val="0"/>
        <w:snapToGrid w:val="0"/>
        <w:spacing w:line="500" w:lineRule="exact"/>
        <w:ind w:leftChars="0" w:rightChars="-278" w:right="-667"/>
        <w:jc w:val="both"/>
        <w:rPr>
          <w:rFonts w:asciiTheme="majorEastAsia" w:eastAsiaTheme="majorEastAsia" w:hAnsiTheme="majorEastAsia"/>
          <w:sz w:val="28"/>
          <w:szCs w:val="28"/>
        </w:rPr>
      </w:pPr>
      <w:r w:rsidRPr="00C242E1">
        <w:rPr>
          <w:rFonts w:asciiTheme="majorEastAsia" w:eastAsiaTheme="majorEastAsia" w:hAnsiTheme="majorEastAsia" w:hint="eastAsia"/>
          <w:sz w:val="28"/>
          <w:szCs w:val="28"/>
        </w:rPr>
        <w:t>研習人數：</w:t>
      </w:r>
      <w:r w:rsidR="00F11F4A" w:rsidRPr="00C242E1">
        <w:rPr>
          <w:rFonts w:asciiTheme="majorEastAsia" w:eastAsiaTheme="majorEastAsia" w:hAnsiTheme="majorEastAsia" w:hint="eastAsia"/>
          <w:sz w:val="28"/>
          <w:szCs w:val="28"/>
        </w:rPr>
        <w:t>3</w:t>
      </w:r>
      <w:r w:rsidR="00624F13" w:rsidRPr="00C242E1">
        <w:rPr>
          <w:rFonts w:asciiTheme="majorEastAsia" w:eastAsiaTheme="majorEastAsia" w:hAnsiTheme="majorEastAsia" w:hint="eastAsia"/>
          <w:sz w:val="28"/>
          <w:szCs w:val="28"/>
        </w:rPr>
        <w:t>0</w:t>
      </w:r>
      <w:r w:rsidR="00D26B4C" w:rsidRPr="00C242E1">
        <w:rPr>
          <w:rFonts w:asciiTheme="majorEastAsia" w:eastAsiaTheme="majorEastAsia" w:hAnsiTheme="majorEastAsia" w:hint="eastAsia"/>
          <w:sz w:val="28"/>
          <w:szCs w:val="28"/>
        </w:rPr>
        <w:t>人</w:t>
      </w:r>
    </w:p>
    <w:p w:rsidR="005C5708" w:rsidRPr="00003BE1" w:rsidRDefault="00D571EA" w:rsidP="00003BE1">
      <w:pPr>
        <w:pStyle w:val="a3"/>
        <w:numPr>
          <w:ilvl w:val="0"/>
          <w:numId w:val="1"/>
        </w:numPr>
        <w:adjustRightInd w:val="0"/>
        <w:snapToGrid w:val="0"/>
        <w:spacing w:line="500" w:lineRule="exact"/>
        <w:ind w:leftChars="0" w:left="993" w:rightChars="-278" w:right="-667" w:hanging="993"/>
        <w:jc w:val="both"/>
        <w:rPr>
          <w:rFonts w:asciiTheme="majorEastAsia" w:eastAsiaTheme="majorEastAsia" w:hAnsiTheme="majorEastAsia"/>
          <w:sz w:val="28"/>
          <w:szCs w:val="28"/>
        </w:rPr>
      </w:pPr>
      <w:r w:rsidRPr="00003BE1">
        <w:rPr>
          <w:rFonts w:asciiTheme="majorEastAsia" w:eastAsiaTheme="majorEastAsia" w:hAnsiTheme="majorEastAsia"/>
          <w:sz w:val="28"/>
          <w:szCs w:val="28"/>
        </w:rPr>
        <w:t>報名方式</w:t>
      </w:r>
      <w:r w:rsidR="00F57183" w:rsidRPr="00003BE1">
        <w:rPr>
          <w:rFonts w:asciiTheme="majorEastAsia" w:eastAsiaTheme="majorEastAsia" w:hAnsiTheme="majorEastAsia" w:hint="eastAsia"/>
          <w:sz w:val="28"/>
          <w:szCs w:val="28"/>
        </w:rPr>
        <w:t>：</w:t>
      </w:r>
      <w:r w:rsidR="005C5708" w:rsidRPr="00003BE1">
        <w:rPr>
          <w:rFonts w:asciiTheme="majorEastAsia" w:eastAsiaTheme="majorEastAsia" w:hAnsiTheme="majorEastAsia" w:hint="eastAsia"/>
          <w:sz w:val="28"/>
          <w:szCs w:val="28"/>
        </w:rPr>
        <w:t>請至</w:t>
      </w:r>
      <w:r w:rsidR="00C242E1" w:rsidRPr="00003BE1">
        <w:rPr>
          <w:rFonts w:asciiTheme="majorEastAsia" w:eastAsiaTheme="majorEastAsia" w:hAnsiTheme="majorEastAsia" w:hint="eastAsia"/>
          <w:sz w:val="28"/>
          <w:szCs w:val="28"/>
        </w:rPr>
        <w:t>教師在職進修</w:t>
      </w:r>
      <w:r w:rsidR="005C5708" w:rsidRPr="00003BE1">
        <w:rPr>
          <w:rFonts w:asciiTheme="majorEastAsia" w:eastAsiaTheme="majorEastAsia" w:hAnsiTheme="majorEastAsia" w:hint="eastAsia"/>
          <w:sz w:val="28"/>
          <w:szCs w:val="28"/>
        </w:rPr>
        <w:t>網站報名</w:t>
      </w:r>
      <w:r w:rsidR="00AB1653" w:rsidRPr="00003BE1">
        <w:rPr>
          <w:rFonts w:asciiTheme="majorEastAsia" w:eastAsiaTheme="majorEastAsia" w:hAnsiTheme="majorEastAsia" w:hint="eastAsia"/>
          <w:sz w:val="28"/>
          <w:szCs w:val="28"/>
        </w:rPr>
        <w:t>，</w:t>
      </w:r>
      <w:r w:rsidR="00C242E1" w:rsidRPr="00003BE1">
        <w:rPr>
          <w:rFonts w:asciiTheme="majorEastAsia" w:eastAsiaTheme="majorEastAsia" w:hAnsiTheme="majorEastAsia" w:hint="eastAsia"/>
          <w:sz w:val="28"/>
          <w:szCs w:val="28"/>
        </w:rPr>
        <w:t>課程代碼：3572083，</w:t>
      </w:r>
      <w:r w:rsidR="00AB1653" w:rsidRPr="00003BE1">
        <w:rPr>
          <w:rFonts w:asciiTheme="majorEastAsia" w:eastAsiaTheme="majorEastAsia" w:hAnsiTheme="majorEastAsia" w:cs="華康仿宋體" w:hint="eastAsia"/>
          <w:kern w:val="0"/>
          <w:sz w:val="28"/>
          <w:szCs w:val="28"/>
        </w:rPr>
        <w:t>截止日期：10月0</w:t>
      </w:r>
      <w:r w:rsidR="004C66FA" w:rsidRPr="00003BE1">
        <w:rPr>
          <w:rFonts w:asciiTheme="majorEastAsia" w:eastAsiaTheme="majorEastAsia" w:hAnsiTheme="majorEastAsia" w:cs="華康仿宋體" w:hint="eastAsia"/>
          <w:kern w:val="0"/>
          <w:sz w:val="28"/>
          <w:szCs w:val="28"/>
        </w:rPr>
        <w:t>7</w:t>
      </w:r>
      <w:r w:rsidR="00AB1653" w:rsidRPr="00003BE1">
        <w:rPr>
          <w:rFonts w:asciiTheme="majorEastAsia" w:eastAsiaTheme="majorEastAsia" w:hAnsiTheme="majorEastAsia" w:cs="華康仿宋體" w:hint="eastAsia"/>
          <w:kern w:val="0"/>
          <w:sz w:val="28"/>
          <w:szCs w:val="28"/>
        </w:rPr>
        <w:t>日</w:t>
      </w:r>
      <w:r w:rsidR="00AB1653" w:rsidRPr="00003BE1">
        <w:rPr>
          <w:rFonts w:asciiTheme="majorEastAsia" w:eastAsiaTheme="majorEastAsia" w:hAnsiTheme="majorEastAsia" w:hint="eastAsia"/>
          <w:sz w:val="28"/>
          <w:szCs w:val="28"/>
        </w:rPr>
        <w:t>。</w:t>
      </w:r>
    </w:p>
    <w:p w:rsidR="00D26B4C" w:rsidRPr="00AB1653" w:rsidRDefault="005C5708" w:rsidP="00AB1653">
      <w:pPr>
        <w:snapToGrid w:val="0"/>
        <w:jc w:val="center"/>
        <w:rPr>
          <w:rFonts w:asciiTheme="majorEastAsia" w:eastAsiaTheme="majorEastAsia" w:hAnsiTheme="majorEastAsia"/>
          <w:sz w:val="28"/>
          <w:szCs w:val="28"/>
        </w:rPr>
      </w:pPr>
      <w:r w:rsidRPr="00AB1653">
        <w:rPr>
          <w:rFonts w:asciiTheme="majorEastAsia" w:eastAsiaTheme="majorEastAsia" w:hAnsiTheme="majorEastAsia"/>
          <w:noProof/>
          <w:sz w:val="28"/>
          <w:szCs w:val="28"/>
        </w:rPr>
        <w:drawing>
          <wp:inline distT="0" distB="0" distL="0" distR="0" wp14:anchorId="0F8ED337" wp14:editId="75499BC0">
            <wp:extent cx="777240" cy="777240"/>
            <wp:effectExtent l="0" t="0" r="381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28" cy="777828"/>
                    </a:xfrm>
                    <a:prstGeom prst="rect">
                      <a:avLst/>
                    </a:prstGeom>
                    <a:noFill/>
                    <a:ln>
                      <a:noFill/>
                    </a:ln>
                  </pic:spPr>
                </pic:pic>
              </a:graphicData>
            </a:graphic>
          </wp:inline>
        </w:drawing>
      </w:r>
    </w:p>
    <w:p w:rsidR="00AB1653" w:rsidRPr="00AB1653" w:rsidRDefault="00F2679E" w:rsidP="00AB1653">
      <w:pPr>
        <w:pStyle w:val="a3"/>
        <w:numPr>
          <w:ilvl w:val="0"/>
          <w:numId w:val="1"/>
        </w:numPr>
        <w:spacing w:line="500" w:lineRule="exact"/>
        <w:ind w:leftChars="0"/>
        <w:rPr>
          <w:rFonts w:asciiTheme="majorEastAsia" w:eastAsiaTheme="majorEastAsia" w:hAnsiTheme="majorEastAsia"/>
          <w:sz w:val="28"/>
          <w:szCs w:val="28"/>
        </w:rPr>
      </w:pPr>
      <w:r w:rsidRPr="00AB1653">
        <w:rPr>
          <w:rFonts w:asciiTheme="majorEastAsia" w:eastAsiaTheme="majorEastAsia" w:hAnsiTheme="majorEastAsia" w:hint="eastAsia"/>
          <w:bCs/>
          <w:sz w:val="28"/>
          <w:szCs w:val="28"/>
        </w:rPr>
        <w:t>本次</w:t>
      </w:r>
      <w:r w:rsidR="00D571EA" w:rsidRPr="00AB1653">
        <w:rPr>
          <w:rFonts w:asciiTheme="majorEastAsia" w:eastAsiaTheme="majorEastAsia" w:hAnsiTheme="majorEastAsia" w:hint="eastAsia"/>
          <w:sz w:val="28"/>
          <w:szCs w:val="28"/>
        </w:rPr>
        <w:t>研習</w:t>
      </w:r>
      <w:r w:rsidRPr="00AB1653">
        <w:rPr>
          <w:rFonts w:asciiTheme="majorEastAsia" w:eastAsiaTheme="majorEastAsia" w:hAnsiTheme="majorEastAsia" w:hint="eastAsia"/>
          <w:sz w:val="28"/>
          <w:szCs w:val="28"/>
        </w:rPr>
        <w:t>內容請參閱附</w:t>
      </w:r>
      <w:r w:rsidR="00612622" w:rsidRPr="00AB1653">
        <w:rPr>
          <w:rFonts w:asciiTheme="majorEastAsia" w:eastAsiaTheme="majorEastAsia" w:hAnsiTheme="majorEastAsia" w:hint="eastAsia"/>
          <w:sz w:val="28"/>
          <w:szCs w:val="28"/>
        </w:rPr>
        <w:t>件</w:t>
      </w:r>
      <w:r w:rsidRPr="00AB1653">
        <w:rPr>
          <w:rFonts w:asciiTheme="majorEastAsia" w:eastAsiaTheme="majorEastAsia" w:hAnsiTheme="majorEastAsia" w:hint="eastAsia"/>
          <w:sz w:val="28"/>
          <w:szCs w:val="28"/>
        </w:rPr>
        <w:t>。</w:t>
      </w:r>
    </w:p>
    <w:p w:rsidR="007E3DEE" w:rsidRPr="00AB1653" w:rsidRDefault="007E3DEE" w:rsidP="00AB1653">
      <w:pPr>
        <w:spacing w:line="500" w:lineRule="exact"/>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正本：臺北市公私立高級中學</w:t>
      </w:r>
      <w:r w:rsidR="00C44207" w:rsidRPr="00AB1653">
        <w:rPr>
          <w:rFonts w:asciiTheme="majorEastAsia" w:eastAsiaTheme="majorEastAsia" w:hAnsiTheme="majorEastAsia" w:hint="eastAsia"/>
          <w:sz w:val="28"/>
          <w:szCs w:val="28"/>
        </w:rPr>
        <w:t>、國立師大附中、國立政大附中</w:t>
      </w:r>
    </w:p>
    <w:p w:rsidR="00D25A92" w:rsidRPr="00AB1653" w:rsidRDefault="00D25A92" w:rsidP="003C58B4">
      <w:pPr>
        <w:spacing w:line="500" w:lineRule="exact"/>
        <w:rPr>
          <w:rFonts w:asciiTheme="majorEastAsia" w:eastAsiaTheme="majorEastAsia" w:hAnsiTheme="majorEastAsia"/>
          <w:sz w:val="28"/>
          <w:szCs w:val="28"/>
        </w:rPr>
      </w:pPr>
    </w:p>
    <w:p w:rsidR="00D25A92" w:rsidRPr="00AB1653" w:rsidRDefault="00D25A92" w:rsidP="003C58B4">
      <w:pPr>
        <w:spacing w:line="500" w:lineRule="exact"/>
        <w:rPr>
          <w:rFonts w:asciiTheme="majorEastAsia" w:eastAsiaTheme="majorEastAsia" w:hAnsiTheme="majorEastAsia"/>
          <w:sz w:val="28"/>
          <w:szCs w:val="28"/>
        </w:rPr>
      </w:pPr>
    </w:p>
    <w:p w:rsidR="00D25A92" w:rsidRPr="00AB1653" w:rsidRDefault="00D25A92" w:rsidP="003C58B4">
      <w:pPr>
        <w:spacing w:line="500" w:lineRule="exact"/>
        <w:rPr>
          <w:rFonts w:asciiTheme="majorEastAsia" w:eastAsiaTheme="majorEastAsia" w:hAnsiTheme="majorEastAsia"/>
          <w:sz w:val="28"/>
          <w:szCs w:val="28"/>
        </w:rPr>
      </w:pPr>
    </w:p>
    <w:p w:rsidR="00D25A92" w:rsidRPr="00AB1653" w:rsidRDefault="00D25A92" w:rsidP="003C58B4">
      <w:pPr>
        <w:spacing w:line="500" w:lineRule="exact"/>
        <w:rPr>
          <w:rFonts w:asciiTheme="majorEastAsia" w:eastAsiaTheme="majorEastAsia" w:hAnsiTheme="majorEastAsia"/>
          <w:sz w:val="28"/>
          <w:szCs w:val="28"/>
        </w:rPr>
      </w:pPr>
    </w:p>
    <w:p w:rsidR="00D25A92" w:rsidRPr="00AB1653" w:rsidRDefault="00D25A92" w:rsidP="003C58B4">
      <w:pPr>
        <w:spacing w:line="500" w:lineRule="exact"/>
        <w:rPr>
          <w:rFonts w:asciiTheme="majorEastAsia" w:eastAsiaTheme="majorEastAsia" w:hAnsiTheme="majorEastAsia"/>
          <w:sz w:val="28"/>
          <w:szCs w:val="28"/>
        </w:rPr>
      </w:pPr>
    </w:p>
    <w:p w:rsidR="00D25A92" w:rsidRPr="00AB1653" w:rsidRDefault="00D25A92" w:rsidP="003C58B4">
      <w:pPr>
        <w:spacing w:line="500" w:lineRule="exact"/>
        <w:rPr>
          <w:rFonts w:asciiTheme="majorEastAsia" w:eastAsiaTheme="majorEastAsia" w:hAnsiTheme="majorEastAsia"/>
          <w:sz w:val="28"/>
          <w:szCs w:val="28"/>
        </w:rPr>
      </w:pPr>
    </w:p>
    <w:p w:rsidR="00D25A92" w:rsidRPr="00AB1653" w:rsidRDefault="00D25A92" w:rsidP="003C58B4">
      <w:pPr>
        <w:spacing w:line="500" w:lineRule="exact"/>
        <w:rPr>
          <w:rFonts w:asciiTheme="majorEastAsia" w:eastAsiaTheme="majorEastAsia" w:hAnsiTheme="majorEastAsia"/>
          <w:sz w:val="28"/>
          <w:szCs w:val="28"/>
        </w:rPr>
      </w:pPr>
    </w:p>
    <w:p w:rsidR="003D2273" w:rsidRPr="00AB1653" w:rsidRDefault="003D2273" w:rsidP="003C58B4">
      <w:pPr>
        <w:spacing w:line="500" w:lineRule="exact"/>
        <w:rPr>
          <w:rFonts w:asciiTheme="majorEastAsia" w:eastAsiaTheme="majorEastAsia" w:hAnsiTheme="majorEastAsia"/>
          <w:sz w:val="28"/>
          <w:szCs w:val="28"/>
        </w:rPr>
      </w:pPr>
    </w:p>
    <w:p w:rsidR="003D2273" w:rsidRPr="00AB1653" w:rsidRDefault="003D2273" w:rsidP="003C58B4">
      <w:pPr>
        <w:spacing w:line="500" w:lineRule="exact"/>
        <w:rPr>
          <w:rFonts w:asciiTheme="majorEastAsia" w:eastAsiaTheme="majorEastAsia" w:hAnsiTheme="majorEastAsia"/>
          <w:sz w:val="28"/>
          <w:szCs w:val="28"/>
        </w:rPr>
      </w:pPr>
    </w:p>
    <w:p w:rsidR="00624F13" w:rsidRPr="00AB1653" w:rsidRDefault="00624F13" w:rsidP="003C58B4">
      <w:pPr>
        <w:spacing w:line="500" w:lineRule="exact"/>
        <w:rPr>
          <w:rFonts w:asciiTheme="majorEastAsia" w:eastAsiaTheme="majorEastAsia" w:hAnsiTheme="majorEastAsia"/>
          <w:sz w:val="28"/>
          <w:szCs w:val="28"/>
        </w:rPr>
      </w:pPr>
    </w:p>
    <w:p w:rsidR="00624F13" w:rsidRPr="00AB1653" w:rsidRDefault="00624F13" w:rsidP="003C58B4">
      <w:pPr>
        <w:spacing w:line="500" w:lineRule="exact"/>
        <w:rPr>
          <w:rFonts w:asciiTheme="majorEastAsia" w:eastAsiaTheme="majorEastAsia" w:hAnsiTheme="majorEastAsia"/>
          <w:sz w:val="28"/>
          <w:szCs w:val="28"/>
        </w:rPr>
      </w:pPr>
    </w:p>
    <w:p w:rsidR="00624F13" w:rsidRPr="00AB1653" w:rsidRDefault="00624F13" w:rsidP="003C58B4">
      <w:pPr>
        <w:spacing w:line="500" w:lineRule="exact"/>
        <w:rPr>
          <w:rFonts w:asciiTheme="majorEastAsia" w:eastAsiaTheme="majorEastAsia" w:hAnsiTheme="majorEastAsia"/>
          <w:sz w:val="28"/>
          <w:szCs w:val="28"/>
        </w:rPr>
      </w:pPr>
    </w:p>
    <w:p w:rsidR="003D2273" w:rsidRPr="00AB1653" w:rsidRDefault="003D2273" w:rsidP="003C58B4">
      <w:pPr>
        <w:spacing w:line="500" w:lineRule="exact"/>
        <w:rPr>
          <w:rFonts w:asciiTheme="majorEastAsia" w:eastAsiaTheme="majorEastAsia" w:hAnsiTheme="majorEastAsia"/>
          <w:sz w:val="28"/>
          <w:szCs w:val="28"/>
        </w:rPr>
      </w:pPr>
    </w:p>
    <w:p w:rsidR="003C58B4" w:rsidRDefault="003C58B4" w:rsidP="003C58B4">
      <w:pPr>
        <w:spacing w:line="500" w:lineRule="exact"/>
        <w:rPr>
          <w:rFonts w:asciiTheme="majorEastAsia" w:eastAsiaTheme="majorEastAsia" w:hAnsiTheme="majorEastAsia"/>
          <w:sz w:val="28"/>
          <w:szCs w:val="28"/>
        </w:rPr>
      </w:pPr>
    </w:p>
    <w:p w:rsidR="00E02742" w:rsidRPr="00AB1653" w:rsidRDefault="00D31179" w:rsidP="00DB32B2">
      <w:pPr>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附件一</w:t>
      </w:r>
    </w:p>
    <w:p w:rsidR="00624F13" w:rsidRPr="00AB1653" w:rsidRDefault="00624F13" w:rsidP="00DB32B2">
      <w:pPr>
        <w:pStyle w:val="a3"/>
        <w:widowControl/>
        <w:numPr>
          <w:ilvl w:val="0"/>
          <w:numId w:val="26"/>
        </w:numPr>
        <w:shd w:val="clear" w:color="auto" w:fill="FFFFFF"/>
        <w:ind w:leftChars="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 xml:space="preserve">研習內容：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6095"/>
      </w:tblGrid>
      <w:tr w:rsidR="00AB1653" w:rsidRPr="00AB1653" w:rsidTr="00514572">
        <w:tc>
          <w:tcPr>
            <w:tcW w:w="1696" w:type="dxa"/>
          </w:tcPr>
          <w:p w:rsidR="00AB1653" w:rsidRPr="00AB1653" w:rsidRDefault="00AB1653" w:rsidP="00DB32B2">
            <w:pPr>
              <w:snapToGrid w:val="0"/>
              <w:jc w:val="center"/>
              <w:rPr>
                <w:rFonts w:asciiTheme="majorEastAsia" w:eastAsiaTheme="majorEastAsia" w:hAnsiTheme="majorEastAsia"/>
                <w:b/>
                <w:bCs/>
                <w:sz w:val="28"/>
                <w:szCs w:val="28"/>
              </w:rPr>
            </w:pPr>
            <w:r w:rsidRPr="00AB1653">
              <w:rPr>
                <w:rFonts w:asciiTheme="majorEastAsia" w:eastAsiaTheme="majorEastAsia" w:hAnsiTheme="majorEastAsia" w:hint="eastAsia"/>
                <w:b/>
                <w:bCs/>
                <w:sz w:val="28"/>
                <w:szCs w:val="28"/>
              </w:rPr>
              <w:t>時間</w:t>
            </w:r>
          </w:p>
        </w:tc>
        <w:tc>
          <w:tcPr>
            <w:tcW w:w="1985" w:type="dxa"/>
          </w:tcPr>
          <w:p w:rsidR="00AB1653" w:rsidRPr="00AB1653" w:rsidRDefault="00AB1653" w:rsidP="00DB32B2">
            <w:pPr>
              <w:snapToGrid w:val="0"/>
              <w:jc w:val="center"/>
              <w:rPr>
                <w:rFonts w:asciiTheme="majorEastAsia" w:eastAsiaTheme="majorEastAsia" w:hAnsiTheme="majorEastAsia"/>
                <w:b/>
                <w:bCs/>
                <w:sz w:val="28"/>
                <w:szCs w:val="28"/>
              </w:rPr>
            </w:pPr>
            <w:r w:rsidRPr="00AB1653">
              <w:rPr>
                <w:rFonts w:asciiTheme="majorEastAsia" w:eastAsiaTheme="majorEastAsia" w:hAnsiTheme="majorEastAsia" w:hint="eastAsia"/>
                <w:b/>
                <w:bCs/>
                <w:sz w:val="28"/>
                <w:szCs w:val="28"/>
              </w:rPr>
              <w:t>流程</w:t>
            </w:r>
            <w:r w:rsidRPr="00AB1653">
              <w:rPr>
                <w:rFonts w:asciiTheme="majorEastAsia" w:eastAsiaTheme="majorEastAsia" w:hAnsiTheme="majorEastAsia"/>
                <w:b/>
                <w:bCs/>
                <w:sz w:val="28"/>
                <w:szCs w:val="28"/>
              </w:rPr>
              <w:t>/</w:t>
            </w:r>
            <w:r w:rsidRPr="00AB1653">
              <w:rPr>
                <w:rFonts w:asciiTheme="majorEastAsia" w:eastAsiaTheme="majorEastAsia" w:hAnsiTheme="majorEastAsia" w:hint="eastAsia"/>
                <w:b/>
                <w:bCs/>
                <w:sz w:val="28"/>
                <w:szCs w:val="28"/>
              </w:rPr>
              <w:t>主題</w:t>
            </w:r>
          </w:p>
        </w:tc>
        <w:tc>
          <w:tcPr>
            <w:tcW w:w="6095" w:type="dxa"/>
          </w:tcPr>
          <w:p w:rsidR="00AB1653" w:rsidRPr="00AB1653" w:rsidRDefault="00AB1653" w:rsidP="00DB32B2">
            <w:pPr>
              <w:snapToGrid w:val="0"/>
              <w:jc w:val="center"/>
              <w:rPr>
                <w:rFonts w:asciiTheme="majorEastAsia" w:eastAsiaTheme="majorEastAsia" w:hAnsiTheme="majorEastAsia"/>
                <w:b/>
                <w:bCs/>
                <w:sz w:val="28"/>
                <w:szCs w:val="28"/>
              </w:rPr>
            </w:pPr>
            <w:r w:rsidRPr="00AB1653">
              <w:rPr>
                <w:rFonts w:asciiTheme="majorEastAsia" w:eastAsiaTheme="majorEastAsia" w:hAnsiTheme="majorEastAsia" w:hint="eastAsia"/>
                <w:b/>
                <w:bCs/>
                <w:sz w:val="28"/>
                <w:szCs w:val="28"/>
              </w:rPr>
              <w:t>講師</w:t>
            </w:r>
            <w:r w:rsidRPr="00AB1653">
              <w:rPr>
                <w:rFonts w:asciiTheme="majorEastAsia" w:eastAsiaTheme="majorEastAsia" w:hAnsiTheme="majorEastAsia"/>
                <w:b/>
                <w:bCs/>
                <w:sz w:val="28"/>
                <w:szCs w:val="28"/>
              </w:rPr>
              <w:t>/</w:t>
            </w:r>
            <w:r w:rsidRPr="00AB1653">
              <w:rPr>
                <w:rFonts w:asciiTheme="majorEastAsia" w:eastAsiaTheme="majorEastAsia" w:hAnsiTheme="majorEastAsia" w:hint="eastAsia"/>
                <w:b/>
                <w:bCs/>
                <w:sz w:val="28"/>
                <w:szCs w:val="28"/>
              </w:rPr>
              <w:t>助教</w:t>
            </w:r>
          </w:p>
        </w:tc>
      </w:tr>
      <w:tr w:rsidR="00AB1653" w:rsidRPr="00AB1653" w:rsidTr="00514572">
        <w:tc>
          <w:tcPr>
            <w:tcW w:w="1696" w:type="dxa"/>
          </w:tcPr>
          <w:p w:rsidR="00AB1653" w:rsidRPr="00AB1653" w:rsidRDefault="00AB1653" w:rsidP="00DB32B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09</w:t>
            </w:r>
            <w:r w:rsidRPr="00AB1653">
              <w:rPr>
                <w:rFonts w:asciiTheme="majorEastAsia" w:eastAsiaTheme="majorEastAsia" w:hAnsiTheme="majorEastAsia"/>
                <w:sz w:val="28"/>
                <w:szCs w:val="28"/>
              </w:rPr>
              <w:t>:</w:t>
            </w:r>
            <w:r w:rsidRPr="00AB1653">
              <w:rPr>
                <w:rFonts w:asciiTheme="majorEastAsia" w:eastAsiaTheme="majorEastAsia" w:hAnsiTheme="majorEastAsia" w:hint="eastAsia"/>
                <w:sz w:val="28"/>
                <w:szCs w:val="28"/>
              </w:rPr>
              <w:t>50</w:t>
            </w:r>
            <w:r w:rsidRPr="00AB1653">
              <w:rPr>
                <w:rFonts w:asciiTheme="majorEastAsia" w:eastAsiaTheme="majorEastAsia" w:hAnsiTheme="majorEastAsia"/>
                <w:sz w:val="28"/>
                <w:szCs w:val="28"/>
              </w:rPr>
              <w:t>~</w:t>
            </w:r>
            <w:r w:rsidRPr="00AB1653">
              <w:rPr>
                <w:rFonts w:asciiTheme="majorEastAsia" w:eastAsiaTheme="majorEastAsia" w:hAnsiTheme="majorEastAsia" w:hint="eastAsia"/>
                <w:sz w:val="28"/>
                <w:szCs w:val="28"/>
              </w:rPr>
              <w:t>10</w:t>
            </w:r>
            <w:r w:rsidRPr="00AB1653">
              <w:rPr>
                <w:rFonts w:asciiTheme="majorEastAsia" w:eastAsiaTheme="majorEastAsia" w:hAnsiTheme="majorEastAsia"/>
                <w:sz w:val="28"/>
                <w:szCs w:val="28"/>
              </w:rPr>
              <w:t>:</w:t>
            </w:r>
            <w:r w:rsidRPr="00AB1653">
              <w:rPr>
                <w:rFonts w:asciiTheme="majorEastAsia" w:eastAsiaTheme="majorEastAsia" w:hAnsiTheme="majorEastAsia" w:hint="eastAsia"/>
                <w:sz w:val="28"/>
                <w:szCs w:val="28"/>
              </w:rPr>
              <w:t>0</w:t>
            </w:r>
            <w:r w:rsidRPr="00AB1653">
              <w:rPr>
                <w:rFonts w:asciiTheme="majorEastAsia" w:eastAsiaTheme="majorEastAsia" w:hAnsiTheme="majorEastAsia"/>
                <w:sz w:val="28"/>
                <w:szCs w:val="28"/>
              </w:rPr>
              <w:t>0</w:t>
            </w:r>
          </w:p>
        </w:tc>
        <w:tc>
          <w:tcPr>
            <w:tcW w:w="1985" w:type="dxa"/>
          </w:tcPr>
          <w:p w:rsidR="00AB1653" w:rsidRPr="00AB1653" w:rsidRDefault="00AB1653" w:rsidP="00DB32B2">
            <w:pPr>
              <w:snapToGrid w:val="0"/>
              <w:jc w:val="center"/>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報到</w:t>
            </w:r>
          </w:p>
        </w:tc>
        <w:tc>
          <w:tcPr>
            <w:tcW w:w="6095" w:type="dxa"/>
          </w:tcPr>
          <w:p w:rsidR="00AB1653" w:rsidRPr="00AB1653" w:rsidRDefault="00AB1653" w:rsidP="00DB32B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臺北市高中家政學科平台、家政學科中心</w:t>
            </w:r>
          </w:p>
        </w:tc>
      </w:tr>
      <w:tr w:rsidR="00AB1653" w:rsidRPr="00AB1653" w:rsidTr="00514572">
        <w:tc>
          <w:tcPr>
            <w:tcW w:w="1696" w:type="dxa"/>
          </w:tcPr>
          <w:p w:rsidR="00AB1653" w:rsidRPr="00AB1653" w:rsidRDefault="00AB1653" w:rsidP="00DB32B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10</w:t>
            </w:r>
            <w:r w:rsidRPr="00AB1653">
              <w:rPr>
                <w:rFonts w:asciiTheme="majorEastAsia" w:eastAsiaTheme="majorEastAsia" w:hAnsiTheme="majorEastAsia"/>
                <w:sz w:val="28"/>
                <w:szCs w:val="28"/>
              </w:rPr>
              <w:t>:</w:t>
            </w:r>
            <w:r w:rsidRPr="00AB1653">
              <w:rPr>
                <w:rFonts w:asciiTheme="majorEastAsia" w:eastAsiaTheme="majorEastAsia" w:hAnsiTheme="majorEastAsia" w:hint="eastAsia"/>
                <w:sz w:val="28"/>
                <w:szCs w:val="28"/>
              </w:rPr>
              <w:t>0</w:t>
            </w:r>
            <w:r w:rsidRPr="00AB1653">
              <w:rPr>
                <w:rFonts w:asciiTheme="majorEastAsia" w:eastAsiaTheme="majorEastAsia" w:hAnsiTheme="majorEastAsia"/>
                <w:sz w:val="28"/>
                <w:szCs w:val="28"/>
              </w:rPr>
              <w:t>0~1</w:t>
            </w:r>
            <w:r w:rsidRPr="00AB1653">
              <w:rPr>
                <w:rFonts w:asciiTheme="majorEastAsia" w:eastAsiaTheme="majorEastAsia" w:hAnsiTheme="majorEastAsia" w:hint="eastAsia"/>
                <w:sz w:val="28"/>
                <w:szCs w:val="28"/>
              </w:rPr>
              <w:t>1</w:t>
            </w:r>
            <w:r w:rsidRPr="00AB1653">
              <w:rPr>
                <w:rFonts w:asciiTheme="majorEastAsia" w:eastAsiaTheme="majorEastAsia" w:hAnsiTheme="majorEastAsia"/>
                <w:sz w:val="28"/>
                <w:szCs w:val="28"/>
              </w:rPr>
              <w:t>:</w:t>
            </w:r>
            <w:r w:rsidRPr="00AB1653">
              <w:rPr>
                <w:rFonts w:asciiTheme="majorEastAsia" w:eastAsiaTheme="majorEastAsia" w:hAnsiTheme="majorEastAsia" w:hint="eastAsia"/>
                <w:sz w:val="28"/>
                <w:szCs w:val="28"/>
              </w:rPr>
              <w:t>3</w:t>
            </w:r>
            <w:r w:rsidRPr="00AB1653">
              <w:rPr>
                <w:rFonts w:asciiTheme="majorEastAsia" w:eastAsiaTheme="majorEastAsia" w:hAnsiTheme="majorEastAsia"/>
                <w:sz w:val="28"/>
                <w:szCs w:val="28"/>
              </w:rPr>
              <w:t>0</w:t>
            </w:r>
          </w:p>
          <w:p w:rsidR="00AB1653" w:rsidRPr="00AB1653" w:rsidRDefault="00AB1653" w:rsidP="00DB32B2">
            <w:pPr>
              <w:snapToGrid w:val="0"/>
              <w:jc w:val="center"/>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w:t>
            </w:r>
            <w:r w:rsidRPr="00AB1653">
              <w:rPr>
                <w:rFonts w:asciiTheme="majorEastAsia" w:eastAsiaTheme="majorEastAsia" w:hAnsiTheme="majorEastAsia"/>
                <w:sz w:val="28"/>
                <w:szCs w:val="28"/>
              </w:rPr>
              <w:t>90</w:t>
            </w:r>
            <w:r w:rsidRPr="00AB1653">
              <w:rPr>
                <w:rFonts w:asciiTheme="majorEastAsia" w:eastAsiaTheme="majorEastAsia" w:hAnsiTheme="majorEastAsia" w:hint="eastAsia"/>
                <w:sz w:val="28"/>
                <w:szCs w:val="28"/>
              </w:rPr>
              <w:t>分鐘)</w:t>
            </w:r>
          </w:p>
        </w:tc>
        <w:tc>
          <w:tcPr>
            <w:tcW w:w="1985" w:type="dxa"/>
          </w:tcPr>
          <w:p w:rsidR="00AB1653" w:rsidRPr="00AB1653" w:rsidRDefault="00AB1653" w:rsidP="00DB32B2">
            <w:pPr>
              <w:snapToGrid w:val="0"/>
              <w:rPr>
                <w:rFonts w:asciiTheme="majorEastAsia" w:eastAsiaTheme="majorEastAsia" w:hAnsiTheme="majorEastAsia"/>
                <w:bCs/>
                <w:sz w:val="28"/>
                <w:szCs w:val="28"/>
              </w:rPr>
            </w:pPr>
            <w:r w:rsidRPr="00AB1653">
              <w:rPr>
                <w:rFonts w:asciiTheme="majorEastAsia" w:eastAsiaTheme="majorEastAsia" w:hAnsiTheme="majorEastAsia" w:hint="eastAsia"/>
                <w:bCs/>
                <w:sz w:val="28"/>
                <w:szCs w:val="28"/>
              </w:rPr>
              <w:t>「剩食」雙語教案分享</w:t>
            </w:r>
          </w:p>
        </w:tc>
        <w:tc>
          <w:tcPr>
            <w:tcW w:w="6095" w:type="dxa"/>
            <w:vAlign w:val="center"/>
          </w:tcPr>
          <w:p w:rsidR="00AB1653" w:rsidRPr="00AB1653" w:rsidRDefault="00AB1653" w:rsidP="00DB32B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‧鄧以薇（前臺中市立東山高級中學家政教師、現於C</w:t>
            </w:r>
            <w:r w:rsidRPr="00AB1653">
              <w:rPr>
                <w:rFonts w:asciiTheme="majorEastAsia" w:eastAsiaTheme="majorEastAsia" w:hAnsiTheme="majorEastAsia"/>
                <w:sz w:val="28"/>
                <w:szCs w:val="28"/>
              </w:rPr>
              <w:t xml:space="preserve">ornerstone International Community College of Canada </w:t>
            </w:r>
            <w:r w:rsidRPr="00AB1653">
              <w:rPr>
                <w:rFonts w:asciiTheme="majorEastAsia" w:eastAsiaTheme="majorEastAsia" w:hAnsiTheme="majorEastAsia" w:hint="eastAsia"/>
                <w:sz w:val="28"/>
                <w:szCs w:val="28"/>
              </w:rPr>
              <w:t>進修）</w:t>
            </w:r>
          </w:p>
          <w:p w:rsidR="00AB1653" w:rsidRPr="00AB1653" w:rsidRDefault="00AB1653" w:rsidP="00DB32B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‧鄭忍嬌老師(臺北市立成功高級中學家政教師)</w:t>
            </w:r>
          </w:p>
        </w:tc>
      </w:tr>
    </w:tbl>
    <w:p w:rsidR="00162109" w:rsidRDefault="00162109" w:rsidP="00DB32B2">
      <w:pPr>
        <w:widowControl/>
        <w:adjustRightInd w:val="0"/>
        <w:snapToGrid w:val="0"/>
        <w:rPr>
          <w:rFonts w:asciiTheme="majorEastAsia" w:eastAsiaTheme="majorEastAsia" w:hAnsiTheme="majorEastAsia"/>
          <w:sz w:val="28"/>
          <w:szCs w:val="28"/>
        </w:rPr>
      </w:pPr>
    </w:p>
    <w:p w:rsidR="00514572" w:rsidRPr="00AB1653" w:rsidRDefault="00514572" w:rsidP="00DB32B2">
      <w:pPr>
        <w:pStyle w:val="a3"/>
        <w:widowControl/>
        <w:numPr>
          <w:ilvl w:val="0"/>
          <w:numId w:val="26"/>
        </w:numPr>
        <w:adjustRightInd w:val="0"/>
        <w:snapToGrid w:val="0"/>
        <w:ind w:leftChars="0"/>
        <w:rPr>
          <w:rFonts w:asciiTheme="majorEastAsia" w:eastAsiaTheme="majorEastAsia" w:hAnsiTheme="majorEastAsia"/>
          <w:b/>
          <w:sz w:val="28"/>
          <w:szCs w:val="28"/>
        </w:rPr>
      </w:pPr>
      <w:r w:rsidRPr="00AB1653">
        <w:rPr>
          <w:rFonts w:asciiTheme="majorEastAsia" w:eastAsiaTheme="majorEastAsia" w:hAnsiTheme="majorEastAsia"/>
          <w:sz w:val="28"/>
          <w:szCs w:val="28"/>
        </w:rPr>
        <w:t>報名</w:t>
      </w:r>
      <w:r w:rsidRPr="00AB1653">
        <w:rPr>
          <w:rFonts w:asciiTheme="majorEastAsia" w:eastAsiaTheme="majorEastAsia" w:hAnsiTheme="majorEastAsia" w:hint="eastAsia"/>
          <w:sz w:val="28"/>
          <w:szCs w:val="28"/>
        </w:rPr>
        <w:t>方式</w:t>
      </w:r>
      <w:r w:rsidRPr="00AB1653">
        <w:rPr>
          <w:rFonts w:asciiTheme="majorEastAsia" w:eastAsiaTheme="majorEastAsia" w:hAnsiTheme="majorEastAsia"/>
          <w:sz w:val="28"/>
          <w:szCs w:val="28"/>
        </w:rPr>
        <w:t>與</w:t>
      </w:r>
      <w:r w:rsidRPr="00AB1653">
        <w:rPr>
          <w:rFonts w:asciiTheme="majorEastAsia" w:eastAsiaTheme="majorEastAsia" w:hAnsiTheme="majorEastAsia" w:hint="eastAsia"/>
          <w:sz w:val="28"/>
          <w:szCs w:val="28"/>
        </w:rPr>
        <w:t>注意事項</w:t>
      </w:r>
    </w:p>
    <w:p w:rsidR="00514572" w:rsidRPr="00AB1653" w:rsidRDefault="00514572" w:rsidP="00DB32B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1. 請</w:t>
      </w:r>
      <w:r>
        <w:rPr>
          <w:rFonts w:asciiTheme="majorEastAsia" w:eastAsiaTheme="majorEastAsia" w:hAnsiTheme="majorEastAsia" w:hint="eastAsia"/>
          <w:sz w:val="28"/>
          <w:szCs w:val="28"/>
        </w:rPr>
        <w:t>於10/7前</w:t>
      </w:r>
      <w:r w:rsidRPr="004C66FA">
        <w:rPr>
          <w:rFonts w:asciiTheme="majorEastAsia" w:eastAsiaTheme="majorEastAsia" w:hAnsiTheme="majorEastAsia" w:hint="eastAsia"/>
          <w:sz w:val="28"/>
          <w:szCs w:val="28"/>
        </w:rPr>
        <w:t>至教師在職進修網站報名，課程代碼：3572083，</w:t>
      </w:r>
      <w:r>
        <w:rPr>
          <w:rFonts w:asciiTheme="majorEastAsia" w:eastAsiaTheme="majorEastAsia" w:hAnsiTheme="majorEastAsia" w:hint="eastAsia"/>
          <w:sz w:val="28"/>
          <w:szCs w:val="28"/>
        </w:rPr>
        <w:t>或</w:t>
      </w:r>
      <w:r w:rsidRPr="00AB1653">
        <w:rPr>
          <w:rFonts w:asciiTheme="majorEastAsia" w:eastAsiaTheme="majorEastAsia" w:hAnsiTheme="majorEastAsia" w:hint="eastAsia"/>
          <w:sz w:val="28"/>
          <w:szCs w:val="28"/>
        </w:rPr>
        <w:t>至家政學科中心官方網站首頁-下方「研習資訊」報名</w:t>
      </w:r>
      <w:r w:rsidR="00585327" w:rsidRPr="00585327">
        <w:rPr>
          <w:rFonts w:asciiTheme="majorEastAsia" w:eastAsiaTheme="majorEastAsia" w:hAnsiTheme="majorEastAsia" w:hint="eastAsia"/>
          <w:sz w:val="28"/>
          <w:szCs w:val="28"/>
        </w:rPr>
        <w:t>（Google Meet將於研習前email發送）</w:t>
      </w:r>
      <w:r w:rsidR="00F6756F">
        <w:rPr>
          <w:rFonts w:asciiTheme="majorEastAsia" w:eastAsiaTheme="majorEastAsia" w:hAnsiTheme="majorEastAsia" w:hint="eastAsia"/>
          <w:sz w:val="28"/>
          <w:szCs w:val="28"/>
        </w:rPr>
        <w:t>。</w:t>
      </w:r>
    </w:p>
    <w:p w:rsidR="00514572" w:rsidRPr="00AB1653" w:rsidRDefault="00514572" w:rsidP="00514572">
      <w:pPr>
        <w:snapToGrid w:val="0"/>
        <w:jc w:val="center"/>
        <w:rPr>
          <w:rFonts w:asciiTheme="majorEastAsia" w:eastAsiaTheme="majorEastAsia" w:hAnsiTheme="majorEastAsia"/>
          <w:sz w:val="28"/>
          <w:szCs w:val="28"/>
        </w:rPr>
      </w:pPr>
      <w:r w:rsidRPr="00AB1653">
        <w:rPr>
          <w:rFonts w:asciiTheme="majorEastAsia" w:eastAsiaTheme="majorEastAsia" w:hAnsiTheme="majorEastAsia"/>
          <w:noProof/>
          <w:sz w:val="28"/>
          <w:szCs w:val="28"/>
        </w:rPr>
        <w:drawing>
          <wp:inline distT="0" distB="0" distL="0" distR="0" wp14:anchorId="50EBC5C3" wp14:editId="000EA183">
            <wp:extent cx="720000" cy="720000"/>
            <wp:effectExtent l="0" t="0" r="4445"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514572" w:rsidRPr="00AB1653" w:rsidRDefault="00803D42" w:rsidP="00514572">
      <w:pPr>
        <w:snapToGrid w:val="0"/>
        <w:jc w:val="center"/>
        <w:rPr>
          <w:rFonts w:asciiTheme="majorEastAsia" w:eastAsiaTheme="majorEastAsia" w:hAnsiTheme="majorEastAsia"/>
          <w:sz w:val="28"/>
          <w:szCs w:val="28"/>
        </w:rPr>
      </w:pPr>
      <w:hyperlink r:id="rId9" w:history="1">
        <w:r w:rsidR="00514572" w:rsidRPr="00AB1653">
          <w:rPr>
            <w:rStyle w:val="af0"/>
            <w:rFonts w:asciiTheme="majorEastAsia" w:eastAsiaTheme="majorEastAsia" w:hAnsiTheme="majorEastAsia"/>
            <w:sz w:val="28"/>
            <w:szCs w:val="28"/>
          </w:rPr>
          <w:t>https://tinyurl.com/2o2ud5pb</w:t>
        </w:r>
      </w:hyperlink>
    </w:p>
    <w:p w:rsidR="00514572" w:rsidRPr="00AB1653" w:rsidRDefault="00514572" w:rsidP="00514572">
      <w:pPr>
        <w:snapToGrid w:val="0"/>
        <w:rPr>
          <w:rFonts w:asciiTheme="majorEastAsia" w:eastAsiaTheme="majorEastAsia" w:hAnsiTheme="majorEastAsia"/>
          <w:sz w:val="28"/>
          <w:szCs w:val="28"/>
        </w:rPr>
      </w:pPr>
      <w:r w:rsidRPr="00AB1653">
        <w:rPr>
          <w:rFonts w:asciiTheme="majorEastAsia" w:eastAsiaTheme="majorEastAsia" w:hAnsiTheme="majorEastAsia" w:hint="eastAsia"/>
          <w:sz w:val="28"/>
          <w:szCs w:val="28"/>
        </w:rPr>
        <w:t>2. 本</w:t>
      </w:r>
      <w:r w:rsidRPr="00AB1653">
        <w:rPr>
          <w:rFonts w:asciiTheme="majorEastAsia" w:eastAsiaTheme="majorEastAsia" w:hAnsiTheme="majorEastAsia"/>
          <w:sz w:val="28"/>
          <w:szCs w:val="28"/>
        </w:rPr>
        <w:t>研習主辦單位及承辦單位保留本研習班活動一切更動權利。</w:t>
      </w:r>
    </w:p>
    <w:p w:rsidR="00585327" w:rsidRPr="00585327" w:rsidRDefault="00514572" w:rsidP="00585327">
      <w:pPr>
        <w:snapToGrid w:val="0"/>
        <w:rPr>
          <w:rFonts w:asciiTheme="majorEastAsia" w:eastAsiaTheme="majorEastAsia" w:hAnsiTheme="majorEastAsia" w:hint="eastAsia"/>
          <w:sz w:val="28"/>
          <w:szCs w:val="28"/>
        </w:rPr>
      </w:pPr>
      <w:r w:rsidRPr="00AB1653">
        <w:rPr>
          <w:rFonts w:asciiTheme="majorEastAsia" w:eastAsiaTheme="majorEastAsia" w:hAnsiTheme="majorEastAsia"/>
          <w:sz w:val="28"/>
          <w:szCs w:val="28"/>
        </w:rPr>
        <w:t>3.</w:t>
      </w:r>
      <w:r w:rsidRPr="00AB1653">
        <w:rPr>
          <w:rFonts w:asciiTheme="majorEastAsia" w:eastAsiaTheme="majorEastAsia" w:hAnsiTheme="majorEastAsia" w:hint="eastAsia"/>
          <w:sz w:val="28"/>
          <w:szCs w:val="28"/>
        </w:rPr>
        <w:t xml:space="preserve"> </w:t>
      </w:r>
      <w:r w:rsidRPr="00AB1653">
        <w:rPr>
          <w:rFonts w:asciiTheme="majorEastAsia" w:eastAsiaTheme="majorEastAsia" w:hAnsiTheme="majorEastAsia"/>
          <w:sz w:val="28"/>
          <w:szCs w:val="28"/>
        </w:rPr>
        <w:t>完成全程研習活動核給研習時數2小時。</w:t>
      </w:r>
    </w:p>
    <w:p w:rsidR="00514572" w:rsidRDefault="00514572" w:rsidP="00514572">
      <w:pPr>
        <w:snapToGrid w:val="0"/>
        <w:rPr>
          <w:rFonts w:asciiTheme="majorEastAsia" w:eastAsiaTheme="majorEastAsia" w:hAnsiTheme="majorEastAsia"/>
          <w:b/>
          <w:sz w:val="28"/>
          <w:szCs w:val="28"/>
        </w:rPr>
      </w:pPr>
    </w:p>
    <w:p w:rsidR="00514572" w:rsidRPr="00514572" w:rsidRDefault="00514572" w:rsidP="00D73326">
      <w:pPr>
        <w:pStyle w:val="a3"/>
        <w:numPr>
          <w:ilvl w:val="0"/>
          <w:numId w:val="26"/>
        </w:numPr>
        <w:snapToGrid w:val="0"/>
        <w:ind w:leftChars="0"/>
        <w:rPr>
          <w:rFonts w:asciiTheme="majorEastAsia" w:eastAsiaTheme="majorEastAsia" w:hAnsiTheme="majorEastAsia"/>
          <w:sz w:val="28"/>
          <w:szCs w:val="28"/>
        </w:rPr>
      </w:pPr>
      <w:r w:rsidRPr="002F3696">
        <w:rPr>
          <w:rFonts w:asciiTheme="majorEastAsia" w:eastAsiaTheme="majorEastAsia" w:hAnsiTheme="majorEastAsia"/>
          <w:sz w:val="28"/>
          <w:szCs w:val="28"/>
        </w:rPr>
        <w:t>補充說明</w:t>
      </w:r>
      <w:r w:rsidRPr="002F3696">
        <w:rPr>
          <w:rFonts w:asciiTheme="majorEastAsia" w:eastAsiaTheme="majorEastAsia" w:hAnsiTheme="majorEastAsia" w:hint="eastAsia"/>
          <w:sz w:val="28"/>
          <w:szCs w:val="28"/>
        </w:rPr>
        <w:t>：</w:t>
      </w:r>
      <w:r w:rsidRPr="002F3696">
        <w:rPr>
          <w:rFonts w:asciiTheme="majorEastAsia" w:eastAsiaTheme="majorEastAsia" w:hAnsiTheme="majorEastAsia" w:cs="標楷體"/>
          <w:sz w:val="28"/>
          <w:szCs w:val="28"/>
        </w:rPr>
        <w:t>有任何疑問，歡迎與我們</w:t>
      </w:r>
      <w:r w:rsidRPr="002F3696">
        <w:rPr>
          <w:rFonts w:asciiTheme="majorEastAsia" w:eastAsiaTheme="majorEastAsia" w:hAnsiTheme="majorEastAsia" w:cs="標楷體" w:hint="eastAsia"/>
          <w:sz w:val="28"/>
          <w:szCs w:val="28"/>
        </w:rPr>
        <w:t>聯繫</w:t>
      </w:r>
      <w:r w:rsidRPr="002F3696">
        <w:rPr>
          <w:rFonts w:asciiTheme="majorEastAsia" w:eastAsiaTheme="majorEastAsia" w:hAnsiTheme="majorEastAsia" w:hint="eastAsia"/>
          <w:sz w:val="28"/>
          <w:szCs w:val="28"/>
        </w:rPr>
        <w:t>email</w:t>
      </w:r>
      <w:r w:rsidRPr="002F3696">
        <w:rPr>
          <w:rFonts w:asciiTheme="majorEastAsia" w:eastAsiaTheme="majorEastAsia" w:hAnsiTheme="majorEastAsia"/>
          <w:sz w:val="28"/>
          <w:szCs w:val="28"/>
        </w:rPr>
        <w:t>：</w:t>
      </w:r>
      <w:hyperlink r:id="rId10" w:history="1">
        <w:r w:rsidRPr="002F3696">
          <w:rPr>
            <w:rStyle w:val="af0"/>
            <w:rFonts w:asciiTheme="majorEastAsia" w:eastAsiaTheme="majorEastAsia" w:hAnsiTheme="majorEastAsia"/>
            <w:sz w:val="28"/>
            <w:szCs w:val="28"/>
          </w:rPr>
          <w:t>0281</w:t>
        </w:r>
        <w:r w:rsidRPr="002F3696">
          <w:rPr>
            <w:rStyle w:val="af0"/>
            <w:rFonts w:asciiTheme="majorEastAsia" w:eastAsiaTheme="majorEastAsia" w:hAnsiTheme="majorEastAsia" w:hint="eastAsia"/>
            <w:sz w:val="28"/>
            <w:szCs w:val="28"/>
          </w:rPr>
          <w:t>@</w:t>
        </w:r>
        <w:r w:rsidRPr="002F3696">
          <w:rPr>
            <w:rStyle w:val="af0"/>
            <w:rFonts w:asciiTheme="majorEastAsia" w:eastAsiaTheme="majorEastAsia" w:hAnsiTheme="majorEastAsia"/>
            <w:sz w:val="28"/>
            <w:szCs w:val="28"/>
          </w:rPr>
          <w:t>fhsh.tp.edu.tw</w:t>
        </w:r>
      </w:hyperlink>
      <w:r w:rsidR="00D73326" w:rsidRPr="00514572">
        <w:rPr>
          <w:rFonts w:asciiTheme="majorEastAsia" w:eastAsiaTheme="majorEastAsia" w:hAnsiTheme="majorEastAsia" w:hint="eastAsia"/>
          <w:sz w:val="28"/>
          <w:szCs w:val="28"/>
        </w:rPr>
        <w:t xml:space="preserve"> </w:t>
      </w:r>
    </w:p>
    <w:sectPr w:rsidR="00514572" w:rsidRPr="00514572" w:rsidSect="006646ED">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11" w:rsidRDefault="008D4711" w:rsidP="00E8714D">
      <w:r>
        <w:separator/>
      </w:r>
    </w:p>
  </w:endnote>
  <w:endnote w:type="continuationSeparator" w:id="0">
    <w:p w:rsidR="008D4711" w:rsidRDefault="008D4711" w:rsidP="00E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11" w:rsidRDefault="008D4711" w:rsidP="00E8714D">
      <w:r>
        <w:separator/>
      </w:r>
    </w:p>
  </w:footnote>
  <w:footnote w:type="continuationSeparator" w:id="0">
    <w:p w:rsidR="008D4711" w:rsidRDefault="008D4711" w:rsidP="00E871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373"/>
    <w:multiLevelType w:val="multilevel"/>
    <w:tmpl w:val="C9F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275BF"/>
    <w:multiLevelType w:val="hybridMultilevel"/>
    <w:tmpl w:val="CD942FB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B57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E4018A"/>
    <w:multiLevelType w:val="hybridMultilevel"/>
    <w:tmpl w:val="8C4CE5A6"/>
    <w:lvl w:ilvl="0" w:tplc="CA34AC38">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211E9C"/>
    <w:multiLevelType w:val="hybridMultilevel"/>
    <w:tmpl w:val="034A8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B327E"/>
    <w:multiLevelType w:val="hybridMultilevel"/>
    <w:tmpl w:val="B43AA726"/>
    <w:lvl w:ilvl="0" w:tplc="AFA86670">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B4DAC"/>
    <w:multiLevelType w:val="hybridMultilevel"/>
    <w:tmpl w:val="E0443A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46119B"/>
    <w:multiLevelType w:val="hybridMultilevel"/>
    <w:tmpl w:val="15E2CCCC"/>
    <w:lvl w:ilvl="0" w:tplc="45C2770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B5418"/>
    <w:multiLevelType w:val="hybridMultilevel"/>
    <w:tmpl w:val="E0443A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D652F8"/>
    <w:multiLevelType w:val="hybridMultilevel"/>
    <w:tmpl w:val="9160A18A"/>
    <w:lvl w:ilvl="0" w:tplc="2B26DE38">
      <w:start w:val="2"/>
      <w:numFmt w:val="taiwaneseCountingThousand"/>
      <w:lvlText w:val="%1、"/>
      <w:lvlJc w:val="left"/>
      <w:pPr>
        <w:ind w:left="480" w:hanging="48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4602C5"/>
    <w:multiLevelType w:val="hybridMultilevel"/>
    <w:tmpl w:val="E59882F0"/>
    <w:lvl w:ilvl="0" w:tplc="CDBE6DD4">
      <w:start w:val="1"/>
      <w:numFmt w:val="taiwaneseCountingThousand"/>
      <w:lvlText w:val="%1、"/>
      <w:lvlJc w:val="left"/>
      <w:pPr>
        <w:tabs>
          <w:tab w:val="num" w:pos="480"/>
        </w:tabs>
        <w:ind w:left="480" w:hanging="480"/>
      </w:pPr>
      <w:rPr>
        <w:b w:val="0"/>
      </w:rPr>
    </w:lvl>
    <w:lvl w:ilvl="1" w:tplc="73982B64">
      <w:start w:val="1"/>
      <w:numFmt w:val="taiwaneseCountingThousand"/>
      <w:suff w:val="nothing"/>
      <w:lvlText w:val="（%2）"/>
      <w:lvlJc w:val="left"/>
      <w:pPr>
        <w:ind w:left="720" w:hanging="720"/>
      </w:pPr>
      <w:rPr>
        <w:rFonts w:hint="eastAsia"/>
        <w:lang w:val="en-US"/>
      </w:rPr>
    </w:lvl>
    <w:lvl w:ilvl="2" w:tplc="96A2500E">
      <w:start w:val="1"/>
      <w:numFmt w:val="decimal"/>
      <w:lvlText w:val="%3."/>
      <w:lvlJc w:val="left"/>
      <w:pPr>
        <w:tabs>
          <w:tab w:val="num" w:pos="1620"/>
        </w:tabs>
        <w:ind w:left="1620" w:hanging="6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407145"/>
    <w:multiLevelType w:val="hybridMultilevel"/>
    <w:tmpl w:val="46243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B5207E"/>
    <w:multiLevelType w:val="hybridMultilevel"/>
    <w:tmpl w:val="1598BE7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B94253"/>
    <w:multiLevelType w:val="hybridMultilevel"/>
    <w:tmpl w:val="749278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27598F"/>
    <w:multiLevelType w:val="hybridMultilevel"/>
    <w:tmpl w:val="996E7B46"/>
    <w:lvl w:ilvl="0" w:tplc="0D0CF8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79306AB"/>
    <w:multiLevelType w:val="multilevel"/>
    <w:tmpl w:val="ECE8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53DC8"/>
    <w:multiLevelType w:val="hybridMultilevel"/>
    <w:tmpl w:val="6DFCCB92"/>
    <w:lvl w:ilvl="0" w:tplc="0D0CF800">
      <w:start w:val="1"/>
      <w:numFmt w:val="taiwaneseCountingThousand"/>
      <w:lvlText w:val="(%1)"/>
      <w:lvlJc w:val="left"/>
      <w:pPr>
        <w:ind w:left="744" w:hanging="480"/>
      </w:pPr>
      <w:rPr>
        <w:rFonts w:hint="default"/>
      </w:rPr>
    </w:lvl>
    <w:lvl w:ilvl="1" w:tplc="487AD1AE">
      <w:start w:val="1"/>
      <w:numFmt w:val="taiwaneseCountingThousand"/>
      <w:lvlText w:val="%2、"/>
      <w:lvlJc w:val="left"/>
      <w:pPr>
        <w:ind w:left="1224" w:hanging="480"/>
      </w:pPr>
      <w:rPr>
        <w:rFonts w:hint="default"/>
      </w:r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7" w15:restartNumberingAfterBreak="0">
    <w:nsid w:val="51AA2FC5"/>
    <w:multiLevelType w:val="hybridMultilevel"/>
    <w:tmpl w:val="6C044F16"/>
    <w:lvl w:ilvl="0" w:tplc="3372FE38">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3B46F46"/>
    <w:multiLevelType w:val="hybridMultilevel"/>
    <w:tmpl w:val="1F6613EE"/>
    <w:lvl w:ilvl="0" w:tplc="0409000F">
      <w:start w:val="1"/>
      <w:numFmt w:val="decimal"/>
      <w:lvlText w:val="%1."/>
      <w:lvlJc w:val="left"/>
      <w:pPr>
        <w:ind w:left="960" w:hanging="480"/>
      </w:pPr>
    </w:lvl>
    <w:lvl w:ilvl="1" w:tplc="E1FAF222">
      <w:start w:val="1"/>
      <w:numFmt w:val="taiwaneseCountingThousand"/>
      <w:lvlText w:val="(%2)"/>
      <w:lvlJc w:val="left"/>
      <w:pPr>
        <w:ind w:left="1354" w:hanging="394"/>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6F7162C"/>
    <w:multiLevelType w:val="hybridMultilevel"/>
    <w:tmpl w:val="3F786B2A"/>
    <w:lvl w:ilvl="0" w:tplc="0D0CF80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7A0FF7"/>
    <w:multiLevelType w:val="hybridMultilevel"/>
    <w:tmpl w:val="5B401D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A41937"/>
    <w:multiLevelType w:val="hybridMultilevel"/>
    <w:tmpl w:val="9234462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191E83"/>
    <w:multiLevelType w:val="multilevel"/>
    <w:tmpl w:val="66A4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F65C9"/>
    <w:multiLevelType w:val="hybridMultilevel"/>
    <w:tmpl w:val="5E4ACF6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9F5348"/>
    <w:multiLevelType w:val="hybridMultilevel"/>
    <w:tmpl w:val="651C5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EB23F9"/>
    <w:multiLevelType w:val="hybridMultilevel"/>
    <w:tmpl w:val="6F3A82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F34451"/>
    <w:multiLevelType w:val="hybridMultilevel"/>
    <w:tmpl w:val="6EEA6DAE"/>
    <w:lvl w:ilvl="0" w:tplc="0D0CF800">
      <w:start w:val="1"/>
      <w:numFmt w:val="taiwaneseCountingThousand"/>
      <w:lvlText w:val="(%1)"/>
      <w:lvlJc w:val="left"/>
      <w:pPr>
        <w:ind w:left="744" w:hanging="48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7" w15:restartNumberingAfterBreak="0">
    <w:nsid w:val="680308B3"/>
    <w:multiLevelType w:val="hybridMultilevel"/>
    <w:tmpl w:val="6248BD54"/>
    <w:lvl w:ilvl="0" w:tplc="0CC0796A">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1F43FB"/>
    <w:multiLevelType w:val="hybridMultilevel"/>
    <w:tmpl w:val="5C34B324"/>
    <w:lvl w:ilvl="0" w:tplc="CA34AC38">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6A4E9F"/>
    <w:multiLevelType w:val="hybridMultilevel"/>
    <w:tmpl w:val="F5F6673A"/>
    <w:lvl w:ilvl="0" w:tplc="E11696A0">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A67D9F"/>
    <w:multiLevelType w:val="hybridMultilevel"/>
    <w:tmpl w:val="A546F34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8"/>
  </w:num>
  <w:num w:numId="3">
    <w:abstractNumId w:val="4"/>
  </w:num>
  <w:num w:numId="4">
    <w:abstractNumId w:val="3"/>
  </w:num>
  <w:num w:numId="5">
    <w:abstractNumId w:val="17"/>
  </w:num>
  <w:num w:numId="6">
    <w:abstractNumId w:val="14"/>
  </w:num>
  <w:num w:numId="7">
    <w:abstractNumId w:val="10"/>
  </w:num>
  <w:num w:numId="8">
    <w:abstractNumId w:val="27"/>
  </w:num>
  <w:num w:numId="9">
    <w:abstractNumId w:val="29"/>
  </w:num>
  <w:num w:numId="10">
    <w:abstractNumId w:val="0"/>
  </w:num>
  <w:num w:numId="11">
    <w:abstractNumId w:val="15"/>
  </w:num>
  <w:num w:numId="12">
    <w:abstractNumId w:val="22"/>
  </w:num>
  <w:num w:numId="13">
    <w:abstractNumId w:val="23"/>
  </w:num>
  <w:num w:numId="14">
    <w:abstractNumId w:val="9"/>
  </w:num>
  <w:num w:numId="15">
    <w:abstractNumId w:val="12"/>
  </w:num>
  <w:num w:numId="16">
    <w:abstractNumId w:val="19"/>
  </w:num>
  <w:num w:numId="17">
    <w:abstractNumId w:val="16"/>
  </w:num>
  <w:num w:numId="18">
    <w:abstractNumId w:val="8"/>
  </w:num>
  <w:num w:numId="19">
    <w:abstractNumId w:val="25"/>
  </w:num>
  <w:num w:numId="20">
    <w:abstractNumId w:val="5"/>
  </w:num>
  <w:num w:numId="21">
    <w:abstractNumId w:val="13"/>
  </w:num>
  <w:num w:numId="22">
    <w:abstractNumId w:val="21"/>
  </w:num>
  <w:num w:numId="23">
    <w:abstractNumId w:val="30"/>
  </w:num>
  <w:num w:numId="24">
    <w:abstractNumId w:val="26"/>
  </w:num>
  <w:num w:numId="25">
    <w:abstractNumId w:val="6"/>
  </w:num>
  <w:num w:numId="26">
    <w:abstractNumId w:val="20"/>
  </w:num>
  <w:num w:numId="27">
    <w:abstractNumId w:val="1"/>
  </w:num>
  <w:num w:numId="28">
    <w:abstractNumId w:val="18"/>
  </w:num>
  <w:num w:numId="29">
    <w:abstractNumId w:val="2"/>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C"/>
    <w:rsid w:val="00003BE1"/>
    <w:rsid w:val="00004574"/>
    <w:rsid w:val="00005D4B"/>
    <w:rsid w:val="00022AE3"/>
    <w:rsid w:val="00057789"/>
    <w:rsid w:val="000B53EB"/>
    <w:rsid w:val="000B56F2"/>
    <w:rsid w:val="000C2D8D"/>
    <w:rsid w:val="000C5F7C"/>
    <w:rsid w:val="000D5590"/>
    <w:rsid w:val="000E2657"/>
    <w:rsid w:val="000E5593"/>
    <w:rsid w:val="001201E7"/>
    <w:rsid w:val="00122F01"/>
    <w:rsid w:val="001243DA"/>
    <w:rsid w:val="0014494F"/>
    <w:rsid w:val="00151F41"/>
    <w:rsid w:val="00152811"/>
    <w:rsid w:val="0015421A"/>
    <w:rsid w:val="001556DB"/>
    <w:rsid w:val="00162109"/>
    <w:rsid w:val="00192E42"/>
    <w:rsid w:val="001A497B"/>
    <w:rsid w:val="001B1317"/>
    <w:rsid w:val="001B14EB"/>
    <w:rsid w:val="001C0F3C"/>
    <w:rsid w:val="001C3025"/>
    <w:rsid w:val="001C6881"/>
    <w:rsid w:val="001D5059"/>
    <w:rsid w:val="00251EC8"/>
    <w:rsid w:val="00254B56"/>
    <w:rsid w:val="00264398"/>
    <w:rsid w:val="00281A64"/>
    <w:rsid w:val="00284F6C"/>
    <w:rsid w:val="002A02B8"/>
    <w:rsid w:val="002C7E82"/>
    <w:rsid w:val="002D2F45"/>
    <w:rsid w:val="002D4B2B"/>
    <w:rsid w:val="002E43CF"/>
    <w:rsid w:val="002F3696"/>
    <w:rsid w:val="00335FB9"/>
    <w:rsid w:val="00344481"/>
    <w:rsid w:val="00345AF8"/>
    <w:rsid w:val="00346175"/>
    <w:rsid w:val="00346E66"/>
    <w:rsid w:val="0035466B"/>
    <w:rsid w:val="003561E0"/>
    <w:rsid w:val="003A0F66"/>
    <w:rsid w:val="003C0F36"/>
    <w:rsid w:val="003C44AA"/>
    <w:rsid w:val="003C58B4"/>
    <w:rsid w:val="003D2273"/>
    <w:rsid w:val="003E2C4B"/>
    <w:rsid w:val="003E5D90"/>
    <w:rsid w:val="003F3BEF"/>
    <w:rsid w:val="003F6ECB"/>
    <w:rsid w:val="00402104"/>
    <w:rsid w:val="004059BE"/>
    <w:rsid w:val="00412160"/>
    <w:rsid w:val="00417A1F"/>
    <w:rsid w:val="00430959"/>
    <w:rsid w:val="004362F6"/>
    <w:rsid w:val="00455F4D"/>
    <w:rsid w:val="0046794E"/>
    <w:rsid w:val="004721E5"/>
    <w:rsid w:val="004A3E9E"/>
    <w:rsid w:val="004B0BC6"/>
    <w:rsid w:val="004C10D7"/>
    <w:rsid w:val="004C66FA"/>
    <w:rsid w:val="004D617A"/>
    <w:rsid w:val="00504A53"/>
    <w:rsid w:val="00514572"/>
    <w:rsid w:val="005220B5"/>
    <w:rsid w:val="0054239D"/>
    <w:rsid w:val="005443A1"/>
    <w:rsid w:val="00585327"/>
    <w:rsid w:val="00594497"/>
    <w:rsid w:val="005C0B60"/>
    <w:rsid w:val="005C4FAF"/>
    <w:rsid w:val="005C5708"/>
    <w:rsid w:val="005F3910"/>
    <w:rsid w:val="00601641"/>
    <w:rsid w:val="00607B88"/>
    <w:rsid w:val="00612622"/>
    <w:rsid w:val="00624F13"/>
    <w:rsid w:val="00627444"/>
    <w:rsid w:val="00634C60"/>
    <w:rsid w:val="00645CAF"/>
    <w:rsid w:val="00657E0C"/>
    <w:rsid w:val="00663CD0"/>
    <w:rsid w:val="006646ED"/>
    <w:rsid w:val="00676EAD"/>
    <w:rsid w:val="006778EA"/>
    <w:rsid w:val="00695A37"/>
    <w:rsid w:val="006B077E"/>
    <w:rsid w:val="006D3570"/>
    <w:rsid w:val="006D4EEB"/>
    <w:rsid w:val="006E4894"/>
    <w:rsid w:val="006F1ABC"/>
    <w:rsid w:val="00704E5C"/>
    <w:rsid w:val="00717AF7"/>
    <w:rsid w:val="00743FF9"/>
    <w:rsid w:val="007533A5"/>
    <w:rsid w:val="007703B1"/>
    <w:rsid w:val="00780E92"/>
    <w:rsid w:val="00786678"/>
    <w:rsid w:val="007A22B9"/>
    <w:rsid w:val="007B4526"/>
    <w:rsid w:val="007E3DEE"/>
    <w:rsid w:val="007F347D"/>
    <w:rsid w:val="007F7D41"/>
    <w:rsid w:val="00803D42"/>
    <w:rsid w:val="00804F57"/>
    <w:rsid w:val="00815278"/>
    <w:rsid w:val="008177D6"/>
    <w:rsid w:val="00837F97"/>
    <w:rsid w:val="00864306"/>
    <w:rsid w:val="00874264"/>
    <w:rsid w:val="0088118C"/>
    <w:rsid w:val="00886DD5"/>
    <w:rsid w:val="008B5AE2"/>
    <w:rsid w:val="008D4711"/>
    <w:rsid w:val="008E0598"/>
    <w:rsid w:val="008F657D"/>
    <w:rsid w:val="008F671E"/>
    <w:rsid w:val="00925494"/>
    <w:rsid w:val="009306B9"/>
    <w:rsid w:val="00934B29"/>
    <w:rsid w:val="00934C46"/>
    <w:rsid w:val="00935669"/>
    <w:rsid w:val="00972FC2"/>
    <w:rsid w:val="00990CCB"/>
    <w:rsid w:val="0099596A"/>
    <w:rsid w:val="009A0CCD"/>
    <w:rsid w:val="009A65CC"/>
    <w:rsid w:val="009B346B"/>
    <w:rsid w:val="009D1BCF"/>
    <w:rsid w:val="009E4A48"/>
    <w:rsid w:val="009F7C58"/>
    <w:rsid w:val="00A04F06"/>
    <w:rsid w:val="00A05EC0"/>
    <w:rsid w:val="00A203B7"/>
    <w:rsid w:val="00A36394"/>
    <w:rsid w:val="00A402B1"/>
    <w:rsid w:val="00A40A4F"/>
    <w:rsid w:val="00A569CB"/>
    <w:rsid w:val="00A610D9"/>
    <w:rsid w:val="00A64592"/>
    <w:rsid w:val="00A97105"/>
    <w:rsid w:val="00AB1653"/>
    <w:rsid w:val="00AC13B9"/>
    <w:rsid w:val="00AC55A0"/>
    <w:rsid w:val="00AD23B8"/>
    <w:rsid w:val="00AF6864"/>
    <w:rsid w:val="00B10E06"/>
    <w:rsid w:val="00B12745"/>
    <w:rsid w:val="00B138F1"/>
    <w:rsid w:val="00B22B60"/>
    <w:rsid w:val="00B23C99"/>
    <w:rsid w:val="00B40B72"/>
    <w:rsid w:val="00B53C8F"/>
    <w:rsid w:val="00B60119"/>
    <w:rsid w:val="00B76E51"/>
    <w:rsid w:val="00B85A7E"/>
    <w:rsid w:val="00BA105C"/>
    <w:rsid w:val="00BA3AD3"/>
    <w:rsid w:val="00BC5176"/>
    <w:rsid w:val="00BC5FC4"/>
    <w:rsid w:val="00BE349F"/>
    <w:rsid w:val="00BF5AF4"/>
    <w:rsid w:val="00C242E1"/>
    <w:rsid w:val="00C44207"/>
    <w:rsid w:val="00C44C4D"/>
    <w:rsid w:val="00C47714"/>
    <w:rsid w:val="00C544FF"/>
    <w:rsid w:val="00C5532A"/>
    <w:rsid w:val="00C65332"/>
    <w:rsid w:val="00CA76BD"/>
    <w:rsid w:val="00CB1EFE"/>
    <w:rsid w:val="00CB3B5D"/>
    <w:rsid w:val="00CF08DC"/>
    <w:rsid w:val="00CF3D5E"/>
    <w:rsid w:val="00CF4100"/>
    <w:rsid w:val="00CF4540"/>
    <w:rsid w:val="00D03B6B"/>
    <w:rsid w:val="00D20E5E"/>
    <w:rsid w:val="00D2110A"/>
    <w:rsid w:val="00D25A92"/>
    <w:rsid w:val="00D26B4C"/>
    <w:rsid w:val="00D31179"/>
    <w:rsid w:val="00D45B10"/>
    <w:rsid w:val="00D571EA"/>
    <w:rsid w:val="00D61EBD"/>
    <w:rsid w:val="00D73326"/>
    <w:rsid w:val="00D826C7"/>
    <w:rsid w:val="00DA3FF5"/>
    <w:rsid w:val="00DB32B2"/>
    <w:rsid w:val="00DE23C2"/>
    <w:rsid w:val="00DE763D"/>
    <w:rsid w:val="00DF7FB2"/>
    <w:rsid w:val="00E00FE6"/>
    <w:rsid w:val="00E02742"/>
    <w:rsid w:val="00E05DEE"/>
    <w:rsid w:val="00E061EC"/>
    <w:rsid w:val="00E54395"/>
    <w:rsid w:val="00E567A8"/>
    <w:rsid w:val="00E6509B"/>
    <w:rsid w:val="00E759C1"/>
    <w:rsid w:val="00E8714D"/>
    <w:rsid w:val="00E8792F"/>
    <w:rsid w:val="00E9750D"/>
    <w:rsid w:val="00EC0568"/>
    <w:rsid w:val="00EE793C"/>
    <w:rsid w:val="00EF5EA8"/>
    <w:rsid w:val="00F07A79"/>
    <w:rsid w:val="00F11F4A"/>
    <w:rsid w:val="00F129F8"/>
    <w:rsid w:val="00F13BF1"/>
    <w:rsid w:val="00F2679E"/>
    <w:rsid w:val="00F30BE0"/>
    <w:rsid w:val="00F40E5E"/>
    <w:rsid w:val="00F41783"/>
    <w:rsid w:val="00F537E6"/>
    <w:rsid w:val="00F57183"/>
    <w:rsid w:val="00F57BF4"/>
    <w:rsid w:val="00F61564"/>
    <w:rsid w:val="00F6756F"/>
    <w:rsid w:val="00F81CE7"/>
    <w:rsid w:val="00F85040"/>
    <w:rsid w:val="00FA6B0E"/>
    <w:rsid w:val="00FA75B8"/>
    <w:rsid w:val="00FC7116"/>
    <w:rsid w:val="00FD2AAE"/>
    <w:rsid w:val="00FF10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D1F8C3"/>
  <w15:docId w15:val="{D5CD1D15-5E29-42A2-968B-3FF1A63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5CC"/>
    <w:pPr>
      <w:ind w:leftChars="200" w:left="480"/>
    </w:pPr>
  </w:style>
  <w:style w:type="paragraph" w:styleId="a4">
    <w:name w:val="header"/>
    <w:basedOn w:val="a"/>
    <w:link w:val="a5"/>
    <w:uiPriority w:val="99"/>
    <w:unhideWhenUsed/>
    <w:rsid w:val="00E8714D"/>
    <w:pPr>
      <w:tabs>
        <w:tab w:val="center" w:pos="4153"/>
        <w:tab w:val="right" w:pos="8306"/>
      </w:tabs>
      <w:snapToGrid w:val="0"/>
    </w:pPr>
    <w:rPr>
      <w:sz w:val="20"/>
      <w:szCs w:val="20"/>
    </w:rPr>
  </w:style>
  <w:style w:type="character" w:customStyle="1" w:styleId="a5">
    <w:name w:val="頁首 字元"/>
    <w:basedOn w:val="a0"/>
    <w:link w:val="a4"/>
    <w:uiPriority w:val="99"/>
    <w:rsid w:val="00E8714D"/>
    <w:rPr>
      <w:sz w:val="20"/>
      <w:szCs w:val="20"/>
    </w:rPr>
  </w:style>
  <w:style w:type="paragraph" w:styleId="a6">
    <w:name w:val="footer"/>
    <w:basedOn w:val="a"/>
    <w:link w:val="a7"/>
    <w:uiPriority w:val="99"/>
    <w:unhideWhenUsed/>
    <w:rsid w:val="00E8714D"/>
    <w:pPr>
      <w:tabs>
        <w:tab w:val="center" w:pos="4153"/>
        <w:tab w:val="right" w:pos="8306"/>
      </w:tabs>
      <w:snapToGrid w:val="0"/>
    </w:pPr>
    <w:rPr>
      <w:sz w:val="20"/>
      <w:szCs w:val="20"/>
    </w:rPr>
  </w:style>
  <w:style w:type="character" w:customStyle="1" w:styleId="a7">
    <w:name w:val="頁尾 字元"/>
    <w:basedOn w:val="a0"/>
    <w:link w:val="a6"/>
    <w:uiPriority w:val="99"/>
    <w:rsid w:val="00E8714D"/>
    <w:rPr>
      <w:sz w:val="20"/>
      <w:szCs w:val="20"/>
    </w:rPr>
  </w:style>
  <w:style w:type="table" w:styleId="a8">
    <w:name w:val="Table Grid"/>
    <w:basedOn w:val="a1"/>
    <w:uiPriority w:val="59"/>
    <w:rsid w:val="0081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64398"/>
    <w:rPr>
      <w:sz w:val="18"/>
      <w:szCs w:val="18"/>
    </w:rPr>
  </w:style>
  <w:style w:type="paragraph" w:styleId="aa">
    <w:name w:val="annotation text"/>
    <w:basedOn w:val="a"/>
    <w:link w:val="ab"/>
    <w:uiPriority w:val="99"/>
    <w:semiHidden/>
    <w:unhideWhenUsed/>
    <w:rsid w:val="00264398"/>
  </w:style>
  <w:style w:type="character" w:customStyle="1" w:styleId="ab">
    <w:name w:val="註解文字 字元"/>
    <w:basedOn w:val="a0"/>
    <w:link w:val="aa"/>
    <w:uiPriority w:val="99"/>
    <w:semiHidden/>
    <w:rsid w:val="00264398"/>
  </w:style>
  <w:style w:type="paragraph" w:styleId="ac">
    <w:name w:val="annotation subject"/>
    <w:basedOn w:val="aa"/>
    <w:next w:val="aa"/>
    <w:link w:val="ad"/>
    <w:uiPriority w:val="99"/>
    <w:semiHidden/>
    <w:unhideWhenUsed/>
    <w:rsid w:val="00264398"/>
    <w:rPr>
      <w:b/>
      <w:bCs/>
    </w:rPr>
  </w:style>
  <w:style w:type="character" w:customStyle="1" w:styleId="ad">
    <w:name w:val="註解主旨 字元"/>
    <w:basedOn w:val="ab"/>
    <w:link w:val="ac"/>
    <w:uiPriority w:val="99"/>
    <w:semiHidden/>
    <w:rsid w:val="00264398"/>
    <w:rPr>
      <w:b/>
      <w:bCs/>
    </w:rPr>
  </w:style>
  <w:style w:type="paragraph" w:styleId="ae">
    <w:name w:val="Balloon Text"/>
    <w:basedOn w:val="a"/>
    <w:link w:val="af"/>
    <w:uiPriority w:val="99"/>
    <w:semiHidden/>
    <w:unhideWhenUsed/>
    <w:rsid w:val="0026439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4398"/>
    <w:rPr>
      <w:rFonts w:asciiTheme="majorHAnsi" w:eastAsiaTheme="majorEastAsia" w:hAnsiTheme="majorHAnsi" w:cstheme="majorBidi"/>
      <w:sz w:val="18"/>
      <w:szCs w:val="18"/>
    </w:rPr>
  </w:style>
  <w:style w:type="paragraph" w:customStyle="1" w:styleId="Default">
    <w:name w:val="Default"/>
    <w:rsid w:val="00E00FE6"/>
    <w:pPr>
      <w:widowControl w:val="0"/>
      <w:autoSpaceDE w:val="0"/>
      <w:autoSpaceDN w:val="0"/>
      <w:adjustRightInd w:val="0"/>
    </w:pPr>
    <w:rPr>
      <w:rFonts w:ascii="標楷體" w:hAnsi="標楷體" w:cs="標楷體"/>
      <w:color w:val="000000"/>
      <w:kern w:val="0"/>
      <w:szCs w:val="24"/>
    </w:rPr>
  </w:style>
  <w:style w:type="character" w:styleId="af0">
    <w:name w:val="Hyperlink"/>
    <w:basedOn w:val="a0"/>
    <w:rsid w:val="00C47714"/>
    <w:rPr>
      <w:color w:val="0000FF"/>
      <w:u w:val="single"/>
    </w:rPr>
  </w:style>
  <w:style w:type="paragraph" w:styleId="af1">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f2"/>
    <w:rsid w:val="00645CAF"/>
    <w:rPr>
      <w:rFonts w:ascii="Times New Roman" w:eastAsia="標楷體" w:hAnsi="Times New Roman" w:cs="Times New Roman"/>
      <w:sz w:val="32"/>
      <w:szCs w:val="32"/>
    </w:rPr>
  </w:style>
  <w:style w:type="character" w:customStyle="1" w:styleId="af2">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f1"/>
    <w:rsid w:val="00645CAF"/>
    <w:rPr>
      <w:rFonts w:ascii="Times New Roman" w:eastAsia="標楷體"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7487">
      <w:bodyDiv w:val="1"/>
      <w:marLeft w:val="0"/>
      <w:marRight w:val="0"/>
      <w:marTop w:val="0"/>
      <w:marBottom w:val="0"/>
      <w:divBdr>
        <w:top w:val="none" w:sz="0" w:space="0" w:color="auto"/>
        <w:left w:val="none" w:sz="0" w:space="0" w:color="auto"/>
        <w:bottom w:val="none" w:sz="0" w:space="0" w:color="auto"/>
        <w:right w:val="none" w:sz="0" w:space="0" w:color="auto"/>
      </w:divBdr>
      <w:divsChild>
        <w:div w:id="894586879">
          <w:marLeft w:val="0"/>
          <w:marRight w:val="0"/>
          <w:marTop w:val="0"/>
          <w:marBottom w:val="0"/>
          <w:divBdr>
            <w:top w:val="none" w:sz="0" w:space="0" w:color="auto"/>
            <w:left w:val="none" w:sz="0" w:space="0" w:color="auto"/>
            <w:bottom w:val="none" w:sz="0" w:space="0" w:color="auto"/>
            <w:right w:val="none" w:sz="0" w:space="0" w:color="auto"/>
          </w:divBdr>
        </w:div>
        <w:div w:id="242614472">
          <w:marLeft w:val="0"/>
          <w:marRight w:val="0"/>
          <w:marTop w:val="0"/>
          <w:marBottom w:val="0"/>
          <w:divBdr>
            <w:top w:val="none" w:sz="0" w:space="0" w:color="auto"/>
            <w:left w:val="none" w:sz="0" w:space="0" w:color="auto"/>
            <w:bottom w:val="none" w:sz="0" w:space="0" w:color="auto"/>
            <w:right w:val="none" w:sz="0" w:space="0" w:color="auto"/>
          </w:divBdr>
        </w:div>
        <w:div w:id="2120291931">
          <w:marLeft w:val="0"/>
          <w:marRight w:val="0"/>
          <w:marTop w:val="0"/>
          <w:marBottom w:val="0"/>
          <w:divBdr>
            <w:top w:val="none" w:sz="0" w:space="0" w:color="auto"/>
            <w:left w:val="none" w:sz="0" w:space="0" w:color="auto"/>
            <w:bottom w:val="none" w:sz="0" w:space="0" w:color="auto"/>
            <w:right w:val="none" w:sz="0" w:space="0" w:color="auto"/>
          </w:divBdr>
        </w:div>
        <w:div w:id="1050107252">
          <w:marLeft w:val="0"/>
          <w:marRight w:val="0"/>
          <w:marTop w:val="0"/>
          <w:marBottom w:val="0"/>
          <w:divBdr>
            <w:top w:val="none" w:sz="0" w:space="0" w:color="auto"/>
            <w:left w:val="none" w:sz="0" w:space="0" w:color="auto"/>
            <w:bottom w:val="none" w:sz="0" w:space="0" w:color="auto"/>
            <w:right w:val="none" w:sz="0" w:space="0" w:color="auto"/>
          </w:divBdr>
        </w:div>
        <w:div w:id="1413427698">
          <w:marLeft w:val="0"/>
          <w:marRight w:val="0"/>
          <w:marTop w:val="0"/>
          <w:marBottom w:val="0"/>
          <w:divBdr>
            <w:top w:val="none" w:sz="0" w:space="0" w:color="auto"/>
            <w:left w:val="none" w:sz="0" w:space="0" w:color="auto"/>
            <w:bottom w:val="none" w:sz="0" w:space="0" w:color="auto"/>
            <w:right w:val="none" w:sz="0" w:space="0" w:color="auto"/>
          </w:divBdr>
        </w:div>
      </w:divsChild>
    </w:div>
    <w:div w:id="734665529">
      <w:bodyDiv w:val="1"/>
      <w:marLeft w:val="0"/>
      <w:marRight w:val="0"/>
      <w:marTop w:val="0"/>
      <w:marBottom w:val="0"/>
      <w:divBdr>
        <w:top w:val="none" w:sz="0" w:space="0" w:color="auto"/>
        <w:left w:val="none" w:sz="0" w:space="0" w:color="auto"/>
        <w:bottom w:val="none" w:sz="0" w:space="0" w:color="auto"/>
        <w:right w:val="none" w:sz="0" w:space="0" w:color="auto"/>
      </w:divBdr>
    </w:div>
    <w:div w:id="13663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0281@fhsh.tp.edu.tw" TargetMode="External"/><Relationship Id="rId4" Type="http://schemas.openxmlformats.org/officeDocument/2006/relationships/settings" Target="settings.xml"/><Relationship Id="rId9" Type="http://schemas.openxmlformats.org/officeDocument/2006/relationships/hyperlink" Target="https://tinyurl.com/2o2ud5p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DC61-C83C-4B81-9953-0C78C79C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117</Words>
  <Characters>670</Characters>
  <Application>Microsoft Office Word</Application>
  <DocSecurity>0</DocSecurity>
  <Lines>5</Lines>
  <Paragraphs>1</Paragraphs>
  <ScaleCrop>false</ScaleCrop>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2019-03-07T10:07:00Z</cp:lastPrinted>
  <dcterms:created xsi:type="dcterms:W3CDTF">2022-02-23T09:08:00Z</dcterms:created>
  <dcterms:modified xsi:type="dcterms:W3CDTF">2022-09-29T10:11:00Z</dcterms:modified>
</cp:coreProperties>
</file>