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EE" w:rsidRPr="00D571EA" w:rsidRDefault="009A65CC" w:rsidP="00F61564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D571EA">
        <w:rPr>
          <w:rFonts w:asciiTheme="majorEastAsia" w:eastAsiaTheme="majorEastAsia" w:hAnsiTheme="majorEastAsia" w:hint="eastAsia"/>
          <w:szCs w:val="24"/>
        </w:rPr>
        <w:t>主旨：</w:t>
      </w:r>
      <w:r w:rsidR="00D826C7">
        <w:rPr>
          <w:rFonts w:asciiTheme="majorEastAsia" w:eastAsiaTheme="majorEastAsia" w:hAnsiTheme="majorEastAsia" w:hint="eastAsia"/>
          <w:szCs w:val="24"/>
        </w:rPr>
        <w:t>本校承辦</w:t>
      </w:r>
      <w:r w:rsidR="007B4526">
        <w:rPr>
          <w:rFonts w:asciiTheme="majorEastAsia" w:eastAsiaTheme="majorEastAsia" w:hAnsiTheme="majorEastAsia" w:hint="eastAsia"/>
          <w:szCs w:val="24"/>
        </w:rPr>
        <w:t>臺</w:t>
      </w:r>
      <w:r w:rsidR="00D826C7">
        <w:rPr>
          <w:rFonts w:asciiTheme="majorEastAsia" w:eastAsiaTheme="majorEastAsia" w:hAnsiTheme="majorEastAsia" w:hint="eastAsia"/>
          <w:szCs w:val="24"/>
        </w:rPr>
        <w:t>北市教育</w:t>
      </w:r>
      <w:r w:rsidRPr="00D571EA">
        <w:rPr>
          <w:rFonts w:asciiTheme="majorEastAsia" w:eastAsiaTheme="majorEastAsia" w:hAnsiTheme="majorEastAsia" w:hint="eastAsia"/>
          <w:szCs w:val="24"/>
        </w:rPr>
        <w:t>局</w:t>
      </w:r>
      <w:r w:rsidR="007B4526">
        <w:t>高中課程與教學工作圈</w:t>
      </w:r>
      <w:r w:rsidR="007B4526">
        <w:rPr>
          <w:rFonts w:hint="eastAsia"/>
        </w:rPr>
        <w:t>家政</w:t>
      </w:r>
      <w:r w:rsidR="00D826C7">
        <w:rPr>
          <w:rFonts w:asciiTheme="majorEastAsia" w:eastAsiaTheme="majorEastAsia" w:hAnsiTheme="majorEastAsia" w:hint="eastAsia"/>
          <w:szCs w:val="24"/>
        </w:rPr>
        <w:t>學科平台</w:t>
      </w:r>
      <w:r w:rsidRPr="00D571EA">
        <w:rPr>
          <w:rFonts w:asciiTheme="majorEastAsia" w:eastAsiaTheme="majorEastAsia" w:hAnsiTheme="majorEastAsia" w:hint="eastAsia"/>
          <w:szCs w:val="24"/>
        </w:rPr>
        <w:t>教師專業成長研習活動</w:t>
      </w:r>
      <w:r w:rsidR="00A05EC0" w:rsidRPr="00D571EA">
        <w:rPr>
          <w:rFonts w:asciiTheme="majorEastAsia" w:eastAsiaTheme="majorEastAsia" w:hAnsiTheme="majorEastAsia" w:hint="eastAsia"/>
          <w:szCs w:val="24"/>
        </w:rPr>
        <w:t>，</w:t>
      </w:r>
      <w:proofErr w:type="gramStart"/>
      <w:r w:rsidRPr="00D571EA">
        <w:rPr>
          <w:rFonts w:asciiTheme="majorEastAsia" w:eastAsiaTheme="majorEastAsia" w:hAnsiTheme="majorEastAsia" w:hint="eastAsia"/>
          <w:szCs w:val="24"/>
        </w:rPr>
        <w:t>請薦派</w:t>
      </w:r>
      <w:proofErr w:type="gramEnd"/>
      <w:r w:rsidR="007B4526">
        <w:rPr>
          <w:rFonts w:asciiTheme="majorEastAsia" w:eastAsiaTheme="majorEastAsia" w:hAnsiTheme="majorEastAsia" w:hint="eastAsia"/>
          <w:szCs w:val="24"/>
        </w:rPr>
        <w:t>家政</w:t>
      </w:r>
      <w:r w:rsidR="000B56F2">
        <w:rPr>
          <w:rFonts w:asciiTheme="majorEastAsia" w:eastAsiaTheme="majorEastAsia" w:hAnsiTheme="majorEastAsia" w:hint="eastAsia"/>
          <w:szCs w:val="24"/>
        </w:rPr>
        <w:t>科教師</w:t>
      </w:r>
      <w:r w:rsidRPr="00D571EA">
        <w:rPr>
          <w:rFonts w:asciiTheme="majorEastAsia" w:eastAsiaTheme="majorEastAsia" w:hAnsiTheme="majorEastAsia" w:hint="eastAsia"/>
          <w:szCs w:val="24"/>
        </w:rPr>
        <w:t>參加。</w:t>
      </w:r>
    </w:p>
    <w:p w:rsidR="009A65CC" w:rsidRPr="00D571EA" w:rsidRDefault="009A65CC" w:rsidP="00F61564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D571EA">
        <w:rPr>
          <w:rFonts w:asciiTheme="majorEastAsia" w:eastAsiaTheme="majorEastAsia" w:hAnsiTheme="majorEastAsia" w:hint="eastAsia"/>
          <w:szCs w:val="24"/>
        </w:rPr>
        <w:t>說明：</w:t>
      </w:r>
    </w:p>
    <w:p w:rsidR="00CA76BD" w:rsidRDefault="009A65CC" w:rsidP="00F61564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CA76BD">
        <w:rPr>
          <w:rFonts w:asciiTheme="majorEastAsia" w:eastAsiaTheme="majorEastAsia" w:hAnsiTheme="majorEastAsia" w:hint="eastAsia"/>
          <w:szCs w:val="24"/>
        </w:rPr>
        <w:t>研習主題：</w:t>
      </w:r>
      <w:proofErr w:type="gramStart"/>
      <w:r w:rsidR="008B5AE2" w:rsidRPr="008B5AE2">
        <w:rPr>
          <w:rFonts w:asciiTheme="majorEastAsia" w:eastAsiaTheme="majorEastAsia" w:hAnsiTheme="majorEastAsia" w:hint="eastAsia"/>
          <w:szCs w:val="24"/>
        </w:rPr>
        <w:t>食農教育</w:t>
      </w:r>
      <w:proofErr w:type="gramEnd"/>
      <w:r w:rsidR="008B5AE2" w:rsidRPr="008B5AE2">
        <w:rPr>
          <w:rFonts w:asciiTheme="majorEastAsia" w:eastAsiaTheme="majorEastAsia" w:hAnsiTheme="majorEastAsia" w:hint="eastAsia"/>
          <w:szCs w:val="24"/>
        </w:rPr>
        <w:t>素養導向教學知能研習(</w:t>
      </w:r>
      <w:proofErr w:type="gramStart"/>
      <w:r w:rsidR="008B5AE2" w:rsidRPr="008B5AE2">
        <w:rPr>
          <w:rFonts w:asciiTheme="majorEastAsia" w:eastAsiaTheme="majorEastAsia" w:hAnsiTheme="majorEastAsia" w:hint="eastAsia"/>
          <w:szCs w:val="24"/>
        </w:rPr>
        <w:t>一</w:t>
      </w:r>
      <w:proofErr w:type="gramEnd"/>
      <w:r w:rsidR="008B5AE2" w:rsidRPr="008B5AE2">
        <w:rPr>
          <w:rFonts w:asciiTheme="majorEastAsia" w:eastAsiaTheme="majorEastAsia" w:hAnsiTheme="majorEastAsia" w:hint="eastAsia"/>
          <w:szCs w:val="24"/>
        </w:rPr>
        <w:t>)</w:t>
      </w:r>
    </w:p>
    <w:p w:rsidR="00192E42" w:rsidRPr="00CA76BD" w:rsidRDefault="009A65CC" w:rsidP="00F61564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CA76BD">
        <w:rPr>
          <w:rFonts w:asciiTheme="majorEastAsia" w:eastAsiaTheme="majorEastAsia" w:hAnsiTheme="majorEastAsia" w:hint="eastAsia"/>
          <w:szCs w:val="24"/>
        </w:rPr>
        <w:t>研習</w:t>
      </w:r>
      <w:r w:rsidR="00BE349F" w:rsidRPr="00CA76BD">
        <w:rPr>
          <w:rFonts w:asciiTheme="majorEastAsia" w:eastAsiaTheme="majorEastAsia" w:hAnsiTheme="majorEastAsia" w:hint="eastAsia"/>
          <w:szCs w:val="24"/>
        </w:rPr>
        <w:t>時間</w:t>
      </w:r>
      <w:r w:rsidRPr="00CA76BD">
        <w:rPr>
          <w:rFonts w:asciiTheme="majorEastAsia" w:eastAsiaTheme="majorEastAsia" w:hAnsiTheme="majorEastAsia" w:hint="eastAsia"/>
          <w:szCs w:val="24"/>
        </w:rPr>
        <w:t>：10</w:t>
      </w:r>
      <w:r w:rsidR="00C47714">
        <w:rPr>
          <w:rFonts w:asciiTheme="majorEastAsia" w:eastAsiaTheme="majorEastAsia" w:hAnsiTheme="majorEastAsia" w:hint="eastAsia"/>
          <w:szCs w:val="24"/>
        </w:rPr>
        <w:t>8</w:t>
      </w:r>
      <w:r w:rsidRPr="00CA76BD">
        <w:rPr>
          <w:rFonts w:asciiTheme="majorEastAsia" w:eastAsiaTheme="majorEastAsia" w:hAnsiTheme="majorEastAsia" w:hint="eastAsia"/>
          <w:szCs w:val="24"/>
        </w:rPr>
        <w:t>年</w:t>
      </w:r>
      <w:r w:rsidR="00C47714">
        <w:rPr>
          <w:rFonts w:asciiTheme="majorEastAsia" w:eastAsiaTheme="majorEastAsia" w:hAnsiTheme="majorEastAsia" w:hint="eastAsia"/>
          <w:szCs w:val="24"/>
        </w:rPr>
        <w:t>03</w:t>
      </w:r>
      <w:r w:rsidRPr="00CA76BD">
        <w:rPr>
          <w:rFonts w:asciiTheme="majorEastAsia" w:eastAsiaTheme="majorEastAsia" w:hAnsiTheme="majorEastAsia" w:hint="eastAsia"/>
          <w:szCs w:val="24"/>
        </w:rPr>
        <w:t>月</w:t>
      </w:r>
      <w:r w:rsidR="008B5AE2">
        <w:rPr>
          <w:rFonts w:asciiTheme="majorEastAsia" w:eastAsiaTheme="majorEastAsia" w:hAnsiTheme="majorEastAsia" w:hint="eastAsia"/>
          <w:szCs w:val="24"/>
        </w:rPr>
        <w:t>26</w:t>
      </w:r>
      <w:r w:rsidRPr="00CA76BD">
        <w:rPr>
          <w:rFonts w:asciiTheme="majorEastAsia" w:eastAsiaTheme="majorEastAsia" w:hAnsiTheme="majorEastAsia" w:hint="eastAsia"/>
          <w:szCs w:val="24"/>
        </w:rPr>
        <w:t>日</w:t>
      </w:r>
      <w:r w:rsidR="00C544FF" w:rsidRPr="00CA76BD">
        <w:rPr>
          <w:rFonts w:asciiTheme="majorEastAsia" w:eastAsiaTheme="majorEastAsia" w:hAnsiTheme="majorEastAsia" w:hint="eastAsia"/>
          <w:szCs w:val="24"/>
        </w:rPr>
        <w:t>(二)</w:t>
      </w:r>
      <w:r w:rsidR="00D571EA" w:rsidRPr="00CA76BD">
        <w:rPr>
          <w:rFonts w:asciiTheme="majorEastAsia" w:eastAsiaTheme="majorEastAsia" w:hAnsiTheme="majorEastAsia" w:hint="eastAsia"/>
          <w:szCs w:val="24"/>
        </w:rPr>
        <w:t xml:space="preserve"> </w:t>
      </w:r>
      <w:r w:rsidR="00A04F06" w:rsidRPr="00CA76BD">
        <w:rPr>
          <w:rFonts w:asciiTheme="majorEastAsia" w:eastAsiaTheme="majorEastAsia" w:hAnsiTheme="majorEastAsia" w:hint="eastAsia"/>
          <w:szCs w:val="24"/>
        </w:rPr>
        <w:t>9:00-1</w:t>
      </w:r>
      <w:r w:rsidR="008B5AE2">
        <w:rPr>
          <w:rFonts w:asciiTheme="majorEastAsia" w:eastAsiaTheme="majorEastAsia" w:hAnsiTheme="majorEastAsia" w:hint="eastAsia"/>
          <w:szCs w:val="24"/>
        </w:rPr>
        <w:t>2</w:t>
      </w:r>
      <w:r w:rsidR="00A04F06" w:rsidRPr="00CA76BD">
        <w:rPr>
          <w:rFonts w:asciiTheme="majorEastAsia" w:eastAsiaTheme="majorEastAsia" w:hAnsiTheme="majorEastAsia" w:hint="eastAsia"/>
          <w:szCs w:val="24"/>
        </w:rPr>
        <w:t>:</w:t>
      </w:r>
      <w:r w:rsidR="00C47714">
        <w:rPr>
          <w:rFonts w:asciiTheme="majorEastAsia" w:eastAsiaTheme="majorEastAsia" w:hAnsiTheme="majorEastAsia" w:hint="eastAsia"/>
          <w:szCs w:val="24"/>
        </w:rPr>
        <w:t>3</w:t>
      </w:r>
      <w:r w:rsidR="00A04F06" w:rsidRPr="00CA76BD">
        <w:rPr>
          <w:rFonts w:asciiTheme="majorEastAsia" w:eastAsiaTheme="majorEastAsia" w:hAnsiTheme="majorEastAsia" w:hint="eastAsia"/>
          <w:szCs w:val="24"/>
        </w:rPr>
        <w:t>0</w:t>
      </w:r>
    </w:p>
    <w:p w:rsidR="000B56F2" w:rsidRPr="000B56F2" w:rsidRDefault="00F07A79" w:rsidP="00F61564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0B56F2">
        <w:rPr>
          <w:rFonts w:asciiTheme="majorEastAsia" w:eastAsiaTheme="majorEastAsia" w:hAnsiTheme="majorEastAsia" w:hint="eastAsia"/>
          <w:szCs w:val="24"/>
        </w:rPr>
        <w:t>研習對象：臺北市公私立高中</w:t>
      </w:r>
      <w:r w:rsidR="007B4526">
        <w:rPr>
          <w:rFonts w:asciiTheme="majorEastAsia" w:eastAsiaTheme="majorEastAsia" w:hAnsiTheme="majorEastAsia" w:hint="eastAsia"/>
          <w:szCs w:val="24"/>
        </w:rPr>
        <w:t>家政</w:t>
      </w:r>
      <w:r w:rsidR="000B56F2">
        <w:rPr>
          <w:rFonts w:asciiTheme="majorEastAsia" w:eastAsiaTheme="majorEastAsia" w:hAnsiTheme="majorEastAsia" w:hint="eastAsia"/>
          <w:szCs w:val="24"/>
        </w:rPr>
        <w:t>科</w:t>
      </w:r>
      <w:r w:rsidRPr="000B56F2">
        <w:rPr>
          <w:rFonts w:asciiTheme="majorEastAsia" w:eastAsiaTheme="majorEastAsia" w:hAnsiTheme="majorEastAsia" w:hint="eastAsia"/>
          <w:szCs w:val="24"/>
        </w:rPr>
        <w:t>教師</w:t>
      </w:r>
      <w:r w:rsidR="00F57183">
        <w:rPr>
          <w:rFonts w:asciiTheme="majorEastAsia" w:eastAsiaTheme="majorEastAsia" w:hAnsiTheme="majorEastAsia" w:hint="eastAsia"/>
          <w:szCs w:val="24"/>
        </w:rPr>
        <w:t>(含</w:t>
      </w:r>
      <w:r w:rsidR="00F57183" w:rsidRPr="00F57183">
        <w:rPr>
          <w:rFonts w:asciiTheme="majorEastAsia" w:eastAsiaTheme="majorEastAsia" w:hAnsiTheme="majorEastAsia" w:hint="eastAsia"/>
          <w:szCs w:val="24"/>
        </w:rPr>
        <w:t>國立師大附中、政大附中</w:t>
      </w:r>
      <w:r w:rsidR="00F57183">
        <w:rPr>
          <w:rFonts w:asciiTheme="majorEastAsia" w:eastAsiaTheme="majorEastAsia" w:hAnsiTheme="majorEastAsia" w:hint="eastAsia"/>
          <w:szCs w:val="24"/>
        </w:rPr>
        <w:t>)</w:t>
      </w:r>
    </w:p>
    <w:p w:rsidR="00C47714" w:rsidRPr="00C47714" w:rsidRDefault="00F81CE7" w:rsidP="00F61564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CF4100">
        <w:rPr>
          <w:rFonts w:asciiTheme="majorEastAsia" w:eastAsiaTheme="majorEastAsia" w:hAnsiTheme="majorEastAsia" w:hint="eastAsia"/>
          <w:szCs w:val="24"/>
        </w:rPr>
        <w:t>研習地點：</w:t>
      </w:r>
      <w:r w:rsidR="008B5AE2" w:rsidRPr="008B5AE2">
        <w:rPr>
          <w:rFonts w:asciiTheme="majorEastAsia" w:eastAsiaTheme="majorEastAsia" w:hAnsiTheme="majorEastAsia"/>
          <w:szCs w:val="24"/>
        </w:rPr>
        <w:t>新北市立板橋高級中學</w:t>
      </w:r>
      <w:r w:rsidR="00C47714" w:rsidRPr="00C47714">
        <w:rPr>
          <w:rFonts w:asciiTheme="majorEastAsia" w:eastAsiaTheme="majorEastAsia" w:hAnsiTheme="majorEastAsia" w:hint="eastAsia"/>
          <w:szCs w:val="24"/>
        </w:rPr>
        <w:t xml:space="preserve">  </w:t>
      </w:r>
    </w:p>
    <w:p w:rsidR="00BE349F" w:rsidRDefault="00C47714" w:rsidP="00F61564">
      <w:pPr>
        <w:pStyle w:val="a3"/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</w:t>
      </w:r>
      <w:r w:rsidRPr="00C47714">
        <w:rPr>
          <w:rFonts w:asciiTheme="majorEastAsia" w:eastAsiaTheme="majorEastAsia" w:hAnsiTheme="majorEastAsia" w:hint="eastAsia"/>
          <w:szCs w:val="24"/>
        </w:rPr>
        <w:t>地址：</w:t>
      </w:r>
      <w:r w:rsidR="008B5AE2">
        <w:rPr>
          <w:rFonts w:ascii="Arial" w:hAnsi="Arial" w:cs="Arial"/>
          <w:color w:val="222222"/>
          <w:shd w:val="clear" w:color="auto" w:fill="FFFFFF"/>
        </w:rPr>
        <w:t>220</w:t>
      </w:r>
      <w:r w:rsidR="008B5AE2">
        <w:rPr>
          <w:rFonts w:ascii="Arial" w:hAnsi="Arial" w:cs="Arial"/>
          <w:color w:val="222222"/>
          <w:shd w:val="clear" w:color="auto" w:fill="FFFFFF"/>
        </w:rPr>
        <w:t>新北市板橋區文化路一段</w:t>
      </w:r>
      <w:r w:rsidR="008B5AE2">
        <w:rPr>
          <w:rFonts w:ascii="Arial" w:hAnsi="Arial" w:cs="Arial"/>
          <w:color w:val="222222"/>
          <w:shd w:val="clear" w:color="auto" w:fill="FFFFFF"/>
        </w:rPr>
        <w:t>25</w:t>
      </w:r>
      <w:r w:rsidR="008B5AE2">
        <w:rPr>
          <w:rFonts w:ascii="Arial" w:hAnsi="Arial" w:cs="Arial"/>
          <w:color w:val="222222"/>
          <w:shd w:val="clear" w:color="auto" w:fill="FFFFFF"/>
        </w:rPr>
        <w:t>號</w:t>
      </w:r>
      <w:r>
        <w:rPr>
          <w:rFonts w:asciiTheme="majorEastAsia" w:eastAsiaTheme="majorEastAsia" w:hAnsiTheme="majorEastAsia" w:hint="eastAsia"/>
          <w:szCs w:val="24"/>
        </w:rPr>
        <w:t>)</w:t>
      </w:r>
    </w:p>
    <w:p w:rsidR="00BE349F" w:rsidRPr="00D571EA" w:rsidRDefault="00D571EA" w:rsidP="00F61564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4"/>
        </w:rPr>
      </w:pPr>
      <w:r w:rsidRPr="00D571EA">
        <w:rPr>
          <w:rFonts w:asciiTheme="minorEastAsia" w:hAnsiTheme="minorEastAsia"/>
          <w:szCs w:val="24"/>
        </w:rPr>
        <w:t>研習方式：講授、</w:t>
      </w:r>
      <w:r w:rsidR="007F7D41">
        <w:rPr>
          <w:rFonts w:asciiTheme="minorEastAsia" w:hAnsiTheme="minorEastAsia" w:hint="eastAsia"/>
          <w:szCs w:val="24"/>
        </w:rPr>
        <w:t>參觀、</w:t>
      </w:r>
      <w:r w:rsidR="00C47714">
        <w:rPr>
          <w:rFonts w:asciiTheme="minorEastAsia" w:hAnsiTheme="minorEastAsia" w:hint="eastAsia"/>
          <w:szCs w:val="24"/>
        </w:rPr>
        <w:t>討論</w:t>
      </w:r>
    </w:p>
    <w:p w:rsidR="00D571EA" w:rsidRPr="00D571EA" w:rsidRDefault="00D571EA" w:rsidP="00F61564">
      <w:pPr>
        <w:tabs>
          <w:tab w:val="left" w:pos="540"/>
          <w:tab w:val="left" w:pos="1080"/>
        </w:tabs>
        <w:adjustRightInd w:val="0"/>
        <w:snapToGrid w:val="0"/>
        <w:spacing w:line="360" w:lineRule="auto"/>
        <w:ind w:rightChars="-278" w:right="-667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六、</w:t>
      </w:r>
      <w:r w:rsidRPr="00D571EA">
        <w:rPr>
          <w:rFonts w:asciiTheme="minorEastAsia" w:hAnsiTheme="minorEastAsia"/>
          <w:szCs w:val="24"/>
        </w:rPr>
        <w:t>報名方式</w:t>
      </w:r>
      <w:r w:rsidR="00F57183">
        <w:rPr>
          <w:rFonts w:asciiTheme="minorEastAsia" w:hAnsiTheme="minorEastAsia" w:hint="eastAsia"/>
          <w:szCs w:val="24"/>
        </w:rPr>
        <w:t>：</w:t>
      </w:r>
    </w:p>
    <w:p w:rsidR="00C47714" w:rsidRPr="00C47714" w:rsidRDefault="00D571EA" w:rsidP="00F61564">
      <w:pPr>
        <w:adjustRightInd w:val="0"/>
        <w:snapToGrid w:val="0"/>
        <w:spacing w:line="360" w:lineRule="auto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 xml:space="preserve">   </w:t>
      </w:r>
      <w:r w:rsidR="00E00FE6">
        <w:rPr>
          <w:rFonts w:asciiTheme="minorEastAsia" w:hAnsiTheme="minorEastAsia" w:hint="eastAsia"/>
          <w:bCs/>
          <w:szCs w:val="24"/>
        </w:rPr>
        <w:t xml:space="preserve"> </w:t>
      </w:r>
      <w:r>
        <w:rPr>
          <w:rFonts w:asciiTheme="minorEastAsia" w:hAnsiTheme="minorEastAsia" w:hint="eastAsia"/>
          <w:bCs/>
          <w:szCs w:val="24"/>
        </w:rPr>
        <w:t>(</w:t>
      </w:r>
      <w:proofErr w:type="gramStart"/>
      <w:r>
        <w:rPr>
          <w:rFonts w:asciiTheme="minorEastAsia" w:hAnsiTheme="minorEastAsia" w:hint="eastAsia"/>
          <w:bCs/>
          <w:szCs w:val="24"/>
        </w:rPr>
        <w:t>一</w:t>
      </w:r>
      <w:proofErr w:type="gramEnd"/>
      <w:r>
        <w:rPr>
          <w:rFonts w:asciiTheme="minorEastAsia" w:hAnsiTheme="minorEastAsia" w:hint="eastAsia"/>
          <w:bCs/>
          <w:szCs w:val="24"/>
        </w:rPr>
        <w:t>)</w:t>
      </w:r>
      <w:r w:rsidRPr="00D571EA">
        <w:rPr>
          <w:rFonts w:asciiTheme="minorEastAsia" w:hAnsiTheme="minorEastAsia" w:hint="eastAsia"/>
          <w:bCs/>
          <w:szCs w:val="24"/>
        </w:rPr>
        <w:t>請</w:t>
      </w:r>
      <w:r w:rsidR="00E00FE6">
        <w:rPr>
          <w:rFonts w:asciiTheme="minorEastAsia" w:hAnsiTheme="minorEastAsia" w:hint="eastAsia"/>
          <w:bCs/>
          <w:szCs w:val="24"/>
        </w:rPr>
        <w:t>自行至全國教</w:t>
      </w:r>
      <w:r w:rsidRPr="00D571EA">
        <w:rPr>
          <w:rFonts w:asciiTheme="minorEastAsia" w:hAnsiTheme="minorEastAsia" w:hint="eastAsia"/>
          <w:bCs/>
          <w:szCs w:val="24"/>
        </w:rPr>
        <w:t>師在職</w:t>
      </w:r>
      <w:r w:rsidR="00E00FE6">
        <w:rPr>
          <w:rFonts w:asciiTheme="minorEastAsia" w:hAnsiTheme="minorEastAsia" w:hint="eastAsia"/>
          <w:bCs/>
          <w:szCs w:val="24"/>
        </w:rPr>
        <w:t>進修</w:t>
      </w:r>
      <w:r w:rsidRPr="00D571EA">
        <w:rPr>
          <w:rFonts w:asciiTheme="minorEastAsia" w:hAnsiTheme="minorEastAsia" w:hint="eastAsia"/>
          <w:bCs/>
          <w:szCs w:val="24"/>
        </w:rPr>
        <w:t>網(</w:t>
      </w:r>
      <w:r w:rsidR="00E00FE6" w:rsidRPr="00E00FE6">
        <w:rPr>
          <w:rFonts w:asciiTheme="minorEastAsia" w:hAnsiTheme="minorEastAsia"/>
          <w:bCs/>
          <w:szCs w:val="24"/>
        </w:rPr>
        <w:t>https://www2.inservice.edu.tw/</w:t>
      </w:r>
      <w:r w:rsidRPr="00D571EA">
        <w:rPr>
          <w:rFonts w:asciiTheme="minorEastAsia" w:hAnsiTheme="minorEastAsia" w:hint="eastAsia"/>
          <w:bCs/>
          <w:szCs w:val="24"/>
        </w:rPr>
        <w:t>)報名。</w:t>
      </w:r>
    </w:p>
    <w:p w:rsidR="00E00FE6" w:rsidRDefault="00D571EA" w:rsidP="00F61564">
      <w:pPr>
        <w:spacing w:line="360" w:lineRule="auto"/>
        <w:ind w:rightChars="-278" w:right="-667"/>
      </w:pPr>
      <w:r>
        <w:rPr>
          <w:rFonts w:asciiTheme="minorEastAsia" w:hAnsiTheme="minorEastAsia" w:hint="eastAsia"/>
          <w:bCs/>
          <w:szCs w:val="24"/>
        </w:rPr>
        <w:t xml:space="preserve">    (二)</w:t>
      </w:r>
      <w:r w:rsidR="007E3DEE">
        <w:rPr>
          <w:rFonts w:asciiTheme="minorEastAsia" w:hAnsiTheme="minorEastAsia" w:hint="eastAsia"/>
          <w:bCs/>
          <w:szCs w:val="24"/>
        </w:rPr>
        <w:t>研習</w:t>
      </w:r>
      <w:r w:rsidR="00C47714">
        <w:rPr>
          <w:rFonts w:hint="eastAsia"/>
        </w:rPr>
        <w:t>課程代碼／報名日期：</w:t>
      </w:r>
      <w:r w:rsidR="00CF4540">
        <w:rPr>
          <w:rFonts w:hint="eastAsia"/>
        </w:rPr>
        <w:t>2590679</w:t>
      </w:r>
      <w:r w:rsidR="00C47714">
        <w:rPr>
          <w:rFonts w:hint="eastAsia"/>
        </w:rPr>
        <w:t>／即日起～</w:t>
      </w:r>
      <w:r w:rsidR="00C47714">
        <w:rPr>
          <w:rFonts w:hint="eastAsia"/>
        </w:rPr>
        <w:t>3</w:t>
      </w:r>
      <w:r w:rsidR="00C47714">
        <w:rPr>
          <w:rFonts w:hint="eastAsia"/>
        </w:rPr>
        <w:t>月</w:t>
      </w:r>
      <w:r w:rsidR="008B5AE2">
        <w:rPr>
          <w:rFonts w:hint="eastAsia"/>
        </w:rPr>
        <w:t>22</w:t>
      </w:r>
      <w:r w:rsidR="00C47714">
        <w:rPr>
          <w:rFonts w:hint="eastAsia"/>
        </w:rPr>
        <w:t>日截止。</w:t>
      </w:r>
    </w:p>
    <w:p w:rsidR="00D571EA" w:rsidRPr="00251EC8" w:rsidRDefault="00D571EA" w:rsidP="00F61564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251EC8">
        <w:rPr>
          <w:rFonts w:asciiTheme="majorEastAsia" w:eastAsiaTheme="majorEastAsia" w:hAnsiTheme="majorEastAsia" w:hint="eastAsia"/>
          <w:bCs/>
          <w:szCs w:val="24"/>
        </w:rPr>
        <w:t>七、</w:t>
      </w:r>
      <w:r w:rsidRPr="00251EC8">
        <w:rPr>
          <w:rFonts w:asciiTheme="majorEastAsia" w:eastAsiaTheme="majorEastAsia" w:hAnsiTheme="majorEastAsia" w:hint="eastAsia"/>
          <w:szCs w:val="24"/>
        </w:rPr>
        <w:t>研習說明：</w:t>
      </w:r>
    </w:p>
    <w:p w:rsidR="00612622" w:rsidRPr="00612622" w:rsidRDefault="00D31179" w:rsidP="00F61564">
      <w:pPr>
        <w:pStyle w:val="a3"/>
        <w:numPr>
          <w:ilvl w:val="0"/>
          <w:numId w:val="6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inorEastAsia" w:hAnsiTheme="minorEastAsia" w:hint="eastAsia"/>
          <w:szCs w:val="24"/>
        </w:rPr>
        <w:t>研習內容</w:t>
      </w:r>
      <w:r w:rsidR="00612622">
        <w:rPr>
          <w:rFonts w:asciiTheme="minorEastAsia" w:hAnsiTheme="minorEastAsia" w:hint="eastAsia"/>
          <w:szCs w:val="24"/>
        </w:rPr>
        <w:t>詳如附件</w:t>
      </w:r>
      <w:r>
        <w:rPr>
          <w:rFonts w:asciiTheme="minorEastAsia" w:hAnsiTheme="minorEastAsia" w:hint="eastAsia"/>
          <w:szCs w:val="24"/>
        </w:rPr>
        <w:t>一</w:t>
      </w:r>
    </w:p>
    <w:p w:rsidR="00D571EA" w:rsidRPr="00251EC8" w:rsidRDefault="000B56F2" w:rsidP="00F61564">
      <w:pPr>
        <w:pStyle w:val="a3"/>
        <w:numPr>
          <w:ilvl w:val="0"/>
          <w:numId w:val="6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本研習為</w:t>
      </w:r>
      <w:r w:rsidR="00F57183">
        <w:rPr>
          <w:rFonts w:asciiTheme="majorEastAsia" w:eastAsiaTheme="majorEastAsia" w:hAnsiTheme="majorEastAsia" w:hint="eastAsia"/>
          <w:szCs w:val="24"/>
        </w:rPr>
        <w:t>家政</w:t>
      </w:r>
      <w:r>
        <w:rPr>
          <w:rFonts w:asciiTheme="majorEastAsia" w:eastAsiaTheme="majorEastAsia" w:hAnsiTheme="majorEastAsia" w:hint="eastAsia"/>
          <w:szCs w:val="24"/>
        </w:rPr>
        <w:t>科專業素養相關重要研習，請各校</w:t>
      </w:r>
      <w:proofErr w:type="gramStart"/>
      <w:r>
        <w:rPr>
          <w:rFonts w:asciiTheme="majorEastAsia" w:eastAsiaTheme="majorEastAsia" w:hAnsiTheme="majorEastAsia" w:hint="eastAsia"/>
          <w:szCs w:val="24"/>
        </w:rPr>
        <w:t>務必薦派</w:t>
      </w:r>
      <w:proofErr w:type="gramEnd"/>
      <w:r>
        <w:rPr>
          <w:rFonts w:asciiTheme="majorEastAsia" w:eastAsiaTheme="majorEastAsia" w:hAnsiTheme="majorEastAsia" w:hint="eastAsia"/>
          <w:szCs w:val="24"/>
        </w:rPr>
        <w:t>教師</w:t>
      </w:r>
      <w:r w:rsidR="00D571EA" w:rsidRPr="00251EC8">
        <w:rPr>
          <w:rFonts w:asciiTheme="majorEastAsia" w:eastAsiaTheme="majorEastAsia" w:hAnsiTheme="majorEastAsia" w:hint="eastAsia"/>
          <w:szCs w:val="24"/>
        </w:rPr>
        <w:t>1</w:t>
      </w:r>
      <w:r>
        <w:rPr>
          <w:rFonts w:asciiTheme="majorEastAsia" w:eastAsiaTheme="majorEastAsia" w:hAnsiTheme="majorEastAsia" w:hint="eastAsia"/>
          <w:szCs w:val="24"/>
        </w:rPr>
        <w:t>-2</w:t>
      </w:r>
      <w:r w:rsidR="00D571EA" w:rsidRPr="00251EC8">
        <w:rPr>
          <w:rFonts w:asciiTheme="majorEastAsia" w:eastAsiaTheme="majorEastAsia" w:hAnsiTheme="majorEastAsia" w:hint="eastAsia"/>
          <w:szCs w:val="24"/>
        </w:rPr>
        <w:t>名參與，</w:t>
      </w:r>
      <w:proofErr w:type="gramStart"/>
      <w:r w:rsidR="00D571EA" w:rsidRPr="00251EC8">
        <w:rPr>
          <w:rFonts w:asciiTheme="majorEastAsia" w:eastAsiaTheme="majorEastAsia" w:hAnsiTheme="majorEastAsia" w:hint="eastAsia"/>
          <w:szCs w:val="24"/>
        </w:rPr>
        <w:t>並惠予公</w:t>
      </w:r>
      <w:proofErr w:type="gramEnd"/>
      <w:r w:rsidR="00D571EA" w:rsidRPr="00251EC8">
        <w:rPr>
          <w:rFonts w:asciiTheme="majorEastAsia" w:eastAsiaTheme="majorEastAsia" w:hAnsiTheme="majorEastAsia" w:hint="eastAsia"/>
          <w:szCs w:val="24"/>
        </w:rPr>
        <w:t>(差)假出席，相關差旅、課</w:t>
      </w:r>
      <w:proofErr w:type="gramStart"/>
      <w:r w:rsidR="00D571EA" w:rsidRPr="00251EC8">
        <w:rPr>
          <w:rFonts w:asciiTheme="majorEastAsia" w:eastAsiaTheme="majorEastAsia" w:hAnsiTheme="majorEastAsia" w:hint="eastAsia"/>
          <w:szCs w:val="24"/>
        </w:rPr>
        <w:t>務</w:t>
      </w:r>
      <w:proofErr w:type="gramEnd"/>
      <w:r w:rsidR="00D571EA" w:rsidRPr="00251EC8">
        <w:rPr>
          <w:rFonts w:asciiTheme="majorEastAsia" w:eastAsiaTheme="majorEastAsia" w:hAnsiTheme="majorEastAsia" w:hint="eastAsia"/>
          <w:szCs w:val="24"/>
        </w:rPr>
        <w:t>等費用由各校自行支付。</w:t>
      </w:r>
    </w:p>
    <w:p w:rsidR="00F57183" w:rsidRPr="000B53EB" w:rsidRDefault="003561E0" w:rsidP="00F61564">
      <w:pPr>
        <w:pStyle w:val="a3"/>
        <w:numPr>
          <w:ilvl w:val="0"/>
          <w:numId w:val="6"/>
        </w:numPr>
        <w:spacing w:line="360" w:lineRule="auto"/>
        <w:ind w:leftChars="0"/>
      </w:pPr>
      <w:r>
        <w:rPr>
          <w:rFonts w:asciiTheme="majorEastAsia" w:eastAsiaTheme="majorEastAsia" w:hAnsiTheme="majorEastAsia" w:hint="eastAsia"/>
          <w:szCs w:val="24"/>
        </w:rPr>
        <w:t>板橋高中不提供停車，</w:t>
      </w:r>
      <w:r w:rsidR="00CF4100" w:rsidRPr="000B53EB">
        <w:rPr>
          <w:rFonts w:asciiTheme="majorEastAsia" w:eastAsiaTheme="majorEastAsia" w:hAnsiTheme="majorEastAsia" w:hint="eastAsia"/>
          <w:szCs w:val="24"/>
        </w:rPr>
        <w:t>建</w:t>
      </w:r>
      <w:r w:rsidR="00D571EA" w:rsidRPr="000B53EB">
        <w:rPr>
          <w:rFonts w:asciiTheme="majorEastAsia" w:eastAsiaTheme="majorEastAsia" w:hAnsiTheme="majorEastAsia" w:hint="eastAsia"/>
          <w:szCs w:val="24"/>
        </w:rPr>
        <w:t>請搭乘大眾運輸工具前往。</w:t>
      </w:r>
    </w:p>
    <w:p w:rsidR="007E3DEE" w:rsidRPr="000B53EB" w:rsidRDefault="007E3DEE" w:rsidP="00F61564">
      <w:pPr>
        <w:spacing w:line="360" w:lineRule="auto"/>
      </w:pPr>
      <w:r w:rsidRPr="000B53EB">
        <w:rPr>
          <w:rFonts w:hint="eastAsia"/>
        </w:rPr>
        <w:t>正本：臺北市公私立高級中學</w:t>
      </w:r>
      <w:r w:rsidR="00C44207" w:rsidRPr="000B53EB">
        <w:rPr>
          <w:rFonts w:hint="eastAsia"/>
        </w:rPr>
        <w:t>、國立師大附中、國立政大附中</w:t>
      </w:r>
    </w:p>
    <w:p w:rsidR="00F57183" w:rsidRDefault="007E3DEE" w:rsidP="00F61564">
      <w:pPr>
        <w:spacing w:line="360" w:lineRule="auto"/>
      </w:pPr>
      <w:r w:rsidRPr="000B53EB">
        <w:rPr>
          <w:rFonts w:hint="eastAsia"/>
        </w:rPr>
        <w:t>副本：</w:t>
      </w:r>
      <w:r>
        <w:rPr>
          <w:rFonts w:hint="eastAsia"/>
        </w:rPr>
        <w:t>臺</w:t>
      </w:r>
      <w:r w:rsidRPr="009A65CC">
        <w:rPr>
          <w:rFonts w:hint="eastAsia"/>
        </w:rPr>
        <w:t>北市</w:t>
      </w:r>
      <w:r>
        <w:rPr>
          <w:rFonts w:hint="eastAsia"/>
        </w:rPr>
        <w:t>政府教育局</w:t>
      </w:r>
      <w:r w:rsidR="005F3910">
        <w:rPr>
          <w:rFonts w:hint="eastAsia"/>
        </w:rPr>
        <w:t>、</w:t>
      </w:r>
      <w:r w:rsidR="00743FF9">
        <w:rPr>
          <w:rFonts w:hint="eastAsia"/>
        </w:rPr>
        <w:t>新北市立板橋高中李瑞婷老師、台南女中家政學科中心</w:t>
      </w:r>
    </w:p>
    <w:p w:rsidR="00D571EA" w:rsidRDefault="00D571EA" w:rsidP="00F61564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57183" w:rsidRDefault="00F57183" w:rsidP="00F61564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41783" w:rsidRDefault="00F41783" w:rsidP="00F61564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41783" w:rsidRDefault="00F41783" w:rsidP="00F61564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41783" w:rsidRDefault="00F41783" w:rsidP="00F61564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41783" w:rsidRDefault="00F41783" w:rsidP="00F61564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41783" w:rsidRDefault="00F41783" w:rsidP="00F61564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E02742" w:rsidRDefault="00D31179" w:rsidP="00F61564">
      <w:pPr>
        <w:spacing w:line="360" w:lineRule="auto"/>
      </w:pPr>
      <w:r>
        <w:rPr>
          <w:rFonts w:hint="eastAsia"/>
        </w:rPr>
        <w:lastRenderedPageBreak/>
        <w:t>附件一</w:t>
      </w:r>
    </w:p>
    <w:p w:rsidR="006D3570" w:rsidRPr="004A5834" w:rsidRDefault="006D3570" w:rsidP="00F61564">
      <w:pPr>
        <w:adjustRightInd w:val="0"/>
        <w:snapToGrid w:val="0"/>
        <w:spacing w:before="240" w:line="360" w:lineRule="auto"/>
        <w:rPr>
          <w:rFonts w:ascii="華康仿宋體W4" w:eastAsia="華康仿宋體W4" w:hAnsi="微軟正黑體"/>
          <w:b/>
          <w:sz w:val="26"/>
          <w:szCs w:val="26"/>
        </w:rPr>
      </w:pPr>
      <w:r>
        <w:rPr>
          <w:rFonts w:hint="eastAsia"/>
        </w:rPr>
        <w:t>一、</w:t>
      </w:r>
      <w:r w:rsidR="00D2110A" w:rsidRPr="00F57183">
        <w:rPr>
          <w:rFonts w:hint="eastAsia"/>
        </w:rPr>
        <w:t>研習內容</w:t>
      </w:r>
      <w:r w:rsidR="00A203B7">
        <w:rPr>
          <w:rFonts w:hint="eastAsia"/>
        </w:rPr>
        <w:t>：</w:t>
      </w:r>
      <w:r w:rsidR="00D2110A" w:rsidRPr="00F57183">
        <w:rPr>
          <w:rFonts w:hint="eastAsia"/>
        </w:rPr>
        <w:t>10</w:t>
      </w:r>
      <w:r>
        <w:rPr>
          <w:rFonts w:hint="eastAsia"/>
        </w:rPr>
        <w:t>8</w:t>
      </w:r>
      <w:r w:rsidR="00D2110A" w:rsidRPr="00F57183">
        <w:rPr>
          <w:rFonts w:hint="eastAsia"/>
        </w:rPr>
        <w:t>年</w:t>
      </w:r>
      <w:r>
        <w:rPr>
          <w:rFonts w:hint="eastAsia"/>
        </w:rPr>
        <w:t>03</w:t>
      </w:r>
      <w:r w:rsidR="00D2110A" w:rsidRPr="00F57183">
        <w:rPr>
          <w:rFonts w:hint="eastAsia"/>
        </w:rPr>
        <w:t>月</w:t>
      </w:r>
      <w:r w:rsidR="003561E0">
        <w:rPr>
          <w:rFonts w:hint="eastAsia"/>
        </w:rPr>
        <w:t>26</w:t>
      </w:r>
      <w:r w:rsidR="00D2110A" w:rsidRPr="00F57183">
        <w:rPr>
          <w:rFonts w:hint="eastAsia"/>
        </w:rPr>
        <w:t>日</w:t>
      </w:r>
      <w:r w:rsidR="00D2110A" w:rsidRPr="00F57183">
        <w:rPr>
          <w:rFonts w:hint="eastAsia"/>
        </w:rPr>
        <w:t>(</w:t>
      </w:r>
      <w:r w:rsidR="00D2110A" w:rsidRPr="00F57183">
        <w:rPr>
          <w:rFonts w:hint="eastAsia"/>
        </w:rPr>
        <w:t>二</w:t>
      </w:r>
      <w:r w:rsidR="00D2110A" w:rsidRPr="00F57183">
        <w:rPr>
          <w:rFonts w:hint="eastAsia"/>
        </w:rPr>
        <w:t>)</w:t>
      </w:r>
      <w:r w:rsidRPr="004A5834">
        <w:rPr>
          <w:rFonts w:ascii="華康仿宋體W4" w:eastAsia="華康仿宋體W4" w:hAnsi="微軟正黑體" w:hint="eastAsia"/>
          <w:b/>
          <w:sz w:val="26"/>
          <w:szCs w:val="26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101"/>
        <w:gridCol w:w="3969"/>
      </w:tblGrid>
      <w:tr w:rsidR="006D3570" w:rsidRPr="002D2F45" w:rsidTr="00C65332">
        <w:trPr>
          <w:trHeight w:val="70"/>
        </w:trPr>
        <w:tc>
          <w:tcPr>
            <w:tcW w:w="1536" w:type="dxa"/>
            <w:shd w:val="clear" w:color="auto" w:fill="D9D9D9"/>
            <w:vAlign w:val="center"/>
          </w:tcPr>
          <w:p w:rsidR="006D3570" w:rsidRPr="00F61564" w:rsidRDefault="006D357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時間</w:t>
            </w:r>
          </w:p>
        </w:tc>
        <w:tc>
          <w:tcPr>
            <w:tcW w:w="4101" w:type="dxa"/>
            <w:shd w:val="clear" w:color="auto" w:fill="D9D9D9"/>
            <w:vAlign w:val="center"/>
          </w:tcPr>
          <w:p w:rsidR="006D3570" w:rsidRPr="00F61564" w:rsidRDefault="006D357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主題/流程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D3570" w:rsidRPr="00F61564" w:rsidRDefault="006D357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講師/主持人</w:t>
            </w:r>
          </w:p>
        </w:tc>
      </w:tr>
      <w:tr w:rsidR="006D3570" w:rsidRPr="002D2F45" w:rsidTr="00C65332">
        <w:trPr>
          <w:trHeight w:val="70"/>
        </w:trPr>
        <w:tc>
          <w:tcPr>
            <w:tcW w:w="1536" w:type="dxa"/>
            <w:vAlign w:val="center"/>
          </w:tcPr>
          <w:p w:rsidR="006D3570" w:rsidRPr="00F61564" w:rsidRDefault="006D357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09:00-09:</w:t>
            </w:r>
            <w:r w:rsidR="003561E0" w:rsidRPr="00F61564">
              <w:rPr>
                <w:rFonts w:ascii="細明體" w:eastAsia="細明體" w:hAnsi="細明體" w:hint="eastAsia"/>
                <w:szCs w:val="24"/>
              </w:rPr>
              <w:t>1</w:t>
            </w:r>
            <w:r w:rsidRPr="00F61564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4101" w:type="dxa"/>
            <w:vAlign w:val="center"/>
          </w:tcPr>
          <w:p w:rsidR="006D3570" w:rsidRPr="00F61564" w:rsidRDefault="006D357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報</w:t>
            </w:r>
            <w:r w:rsidR="006F1ABC">
              <w:rPr>
                <w:rFonts w:ascii="細明體" w:eastAsia="細明體" w:hAnsi="細明體" w:hint="eastAsia"/>
                <w:szCs w:val="24"/>
              </w:rPr>
              <w:t xml:space="preserve"> </w:t>
            </w:r>
            <w:r w:rsidRPr="00F61564">
              <w:rPr>
                <w:rFonts w:ascii="細明體" w:eastAsia="細明體" w:hAnsi="細明體" w:hint="eastAsia"/>
                <w:szCs w:val="24"/>
              </w:rPr>
              <w:t>到</w:t>
            </w:r>
          </w:p>
        </w:tc>
        <w:tc>
          <w:tcPr>
            <w:tcW w:w="3969" w:type="dxa"/>
            <w:vAlign w:val="center"/>
          </w:tcPr>
          <w:p w:rsidR="006D3570" w:rsidRPr="00F61564" w:rsidRDefault="007703B1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家政學科中心/臺北市學科平台</w:t>
            </w:r>
          </w:p>
        </w:tc>
      </w:tr>
      <w:tr w:rsidR="003561E0" w:rsidRPr="002D2F45" w:rsidTr="00C65332">
        <w:trPr>
          <w:trHeight w:val="70"/>
        </w:trPr>
        <w:tc>
          <w:tcPr>
            <w:tcW w:w="1536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09:10-10:00</w:t>
            </w:r>
          </w:p>
        </w:tc>
        <w:tc>
          <w:tcPr>
            <w:tcW w:w="4101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板</w:t>
            </w:r>
            <w:proofErr w:type="gramStart"/>
            <w:r w:rsidRPr="00F61564">
              <w:rPr>
                <w:rFonts w:ascii="細明體" w:eastAsia="細明體" w:hAnsi="細明體" w:hint="eastAsia"/>
                <w:szCs w:val="24"/>
              </w:rPr>
              <w:t>中食農</w:t>
            </w:r>
            <w:proofErr w:type="gramEnd"/>
            <w:r w:rsidRPr="00F61564">
              <w:rPr>
                <w:rFonts w:ascii="細明體" w:eastAsia="細明體" w:hAnsi="細明體" w:hint="eastAsia"/>
                <w:szCs w:val="24"/>
              </w:rPr>
              <w:t>教育的發展(緣起與內涵)</w:t>
            </w:r>
          </w:p>
        </w:tc>
        <w:tc>
          <w:tcPr>
            <w:tcW w:w="3969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講師：</w:t>
            </w:r>
            <w:r w:rsidR="00C65332">
              <w:rPr>
                <w:rFonts w:ascii="細明體" w:eastAsia="細明體" w:hAnsi="細明體" w:hint="eastAsia"/>
                <w:szCs w:val="24"/>
              </w:rPr>
              <w:t>新北市立板橋高中李瑞婷教師</w:t>
            </w:r>
          </w:p>
        </w:tc>
      </w:tr>
      <w:tr w:rsidR="003561E0" w:rsidRPr="002D2F45" w:rsidTr="00C65332">
        <w:trPr>
          <w:trHeight w:val="70"/>
        </w:trPr>
        <w:tc>
          <w:tcPr>
            <w:tcW w:w="1536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10:00-11:00</w:t>
            </w:r>
          </w:p>
        </w:tc>
        <w:tc>
          <w:tcPr>
            <w:tcW w:w="4101" w:type="dxa"/>
            <w:vAlign w:val="center"/>
          </w:tcPr>
          <w:p w:rsidR="003561E0" w:rsidRPr="00F61564" w:rsidRDefault="003561E0" w:rsidP="00F61564">
            <w:pPr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板</w:t>
            </w:r>
            <w:proofErr w:type="gramStart"/>
            <w:r w:rsidRPr="00F61564">
              <w:rPr>
                <w:rFonts w:ascii="細明體" w:eastAsia="細明體" w:hAnsi="細明體" w:hint="eastAsia"/>
                <w:szCs w:val="24"/>
              </w:rPr>
              <w:t>中食農</w:t>
            </w:r>
            <w:proofErr w:type="gramEnd"/>
            <w:r w:rsidRPr="00F61564">
              <w:rPr>
                <w:rFonts w:ascii="細明體" w:eastAsia="細明體" w:hAnsi="細明體" w:hint="eastAsia"/>
                <w:szCs w:val="24"/>
              </w:rPr>
              <w:t>教育場地導</w:t>
            </w:r>
            <w:proofErr w:type="gramStart"/>
            <w:r w:rsidRPr="00F61564">
              <w:rPr>
                <w:rFonts w:ascii="細明體" w:eastAsia="細明體" w:hAnsi="細明體" w:hint="eastAsia"/>
                <w:szCs w:val="24"/>
              </w:rPr>
              <w:t>覽</w:t>
            </w:r>
            <w:proofErr w:type="gramEnd"/>
          </w:p>
        </w:tc>
        <w:tc>
          <w:tcPr>
            <w:tcW w:w="3969" w:type="dxa"/>
            <w:vAlign w:val="center"/>
          </w:tcPr>
          <w:p w:rsidR="003561E0" w:rsidRPr="00F61564" w:rsidRDefault="00CF08DC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講師：</w:t>
            </w:r>
            <w:r w:rsidR="00C65332">
              <w:rPr>
                <w:rFonts w:ascii="細明體" w:eastAsia="細明體" w:hAnsi="細明體" w:hint="eastAsia"/>
                <w:szCs w:val="24"/>
              </w:rPr>
              <w:t>新北市立板橋高中李瑞婷教師</w:t>
            </w:r>
          </w:p>
        </w:tc>
      </w:tr>
      <w:tr w:rsidR="003561E0" w:rsidRPr="002D2F45" w:rsidTr="00C65332">
        <w:trPr>
          <w:trHeight w:val="70"/>
        </w:trPr>
        <w:tc>
          <w:tcPr>
            <w:tcW w:w="1536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11:00-11:10</w:t>
            </w:r>
          </w:p>
        </w:tc>
        <w:tc>
          <w:tcPr>
            <w:tcW w:w="4101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休</w:t>
            </w:r>
            <w:r w:rsidR="006F1ABC">
              <w:rPr>
                <w:rFonts w:ascii="細明體" w:eastAsia="細明體" w:hAnsi="細明體" w:hint="eastAsia"/>
                <w:szCs w:val="24"/>
              </w:rPr>
              <w:t xml:space="preserve"> </w:t>
            </w:r>
            <w:r w:rsidRPr="00F61564">
              <w:rPr>
                <w:rFonts w:ascii="細明體" w:eastAsia="細明體" w:hAnsi="細明體" w:hint="eastAsia"/>
                <w:szCs w:val="24"/>
              </w:rPr>
              <w:t>息</w:t>
            </w:r>
          </w:p>
        </w:tc>
        <w:tc>
          <w:tcPr>
            <w:tcW w:w="3969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</w:p>
        </w:tc>
      </w:tr>
      <w:tr w:rsidR="003561E0" w:rsidRPr="002D2F45" w:rsidTr="00C65332">
        <w:trPr>
          <w:trHeight w:val="70"/>
        </w:trPr>
        <w:tc>
          <w:tcPr>
            <w:tcW w:w="1536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11:10-12:00</w:t>
            </w:r>
          </w:p>
        </w:tc>
        <w:tc>
          <w:tcPr>
            <w:tcW w:w="4101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 w:rsidRPr="00F61564">
              <w:rPr>
                <w:rFonts w:ascii="細明體" w:eastAsia="細明體" w:hAnsi="細明體" w:hint="eastAsia"/>
                <w:szCs w:val="24"/>
              </w:rPr>
              <w:t>農委會食農教育</w:t>
            </w:r>
            <w:proofErr w:type="gramEnd"/>
            <w:r w:rsidRPr="00F61564">
              <w:rPr>
                <w:rFonts w:ascii="細明體" w:eastAsia="細明體" w:hAnsi="細明體" w:hint="eastAsia"/>
                <w:szCs w:val="24"/>
              </w:rPr>
              <w:t>計畫申請與得獎分享</w:t>
            </w:r>
          </w:p>
        </w:tc>
        <w:tc>
          <w:tcPr>
            <w:tcW w:w="3969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講師：</w:t>
            </w:r>
            <w:r w:rsidR="00C65332">
              <w:rPr>
                <w:rFonts w:ascii="細明體" w:eastAsia="細明體" w:hAnsi="細明體" w:hint="eastAsia"/>
                <w:szCs w:val="24"/>
              </w:rPr>
              <w:t>新北市立板橋高中李瑞婷教師</w:t>
            </w:r>
          </w:p>
        </w:tc>
      </w:tr>
      <w:tr w:rsidR="003561E0" w:rsidRPr="002D2F45" w:rsidTr="00C65332">
        <w:trPr>
          <w:trHeight w:val="70"/>
        </w:trPr>
        <w:tc>
          <w:tcPr>
            <w:tcW w:w="1536" w:type="dxa"/>
            <w:vAlign w:val="center"/>
          </w:tcPr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12:00-12:30</w:t>
            </w:r>
          </w:p>
          <w:p w:rsidR="003561E0" w:rsidRPr="00F61564" w:rsidRDefault="003561E0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F61564" w:rsidRDefault="003561E0" w:rsidP="00F61564">
            <w:pPr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12年國教高中家政科</w:t>
            </w:r>
          </w:p>
          <w:p w:rsidR="003561E0" w:rsidRPr="00F61564" w:rsidRDefault="003561E0" w:rsidP="00F61564">
            <w:pPr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 w:rsidRPr="00F61564">
              <w:rPr>
                <w:rFonts w:ascii="細明體" w:eastAsia="細明體" w:hAnsi="細明體" w:hint="eastAsia"/>
                <w:szCs w:val="24"/>
              </w:rPr>
              <w:t>食農教育</w:t>
            </w:r>
            <w:proofErr w:type="gramEnd"/>
            <w:r w:rsidRPr="00F61564">
              <w:rPr>
                <w:rFonts w:ascii="細明體" w:eastAsia="細明體" w:hAnsi="細明體" w:hint="eastAsia"/>
                <w:szCs w:val="24"/>
              </w:rPr>
              <w:t>現況與需求討論</w:t>
            </w:r>
          </w:p>
        </w:tc>
        <w:tc>
          <w:tcPr>
            <w:tcW w:w="3969" w:type="dxa"/>
            <w:vAlign w:val="center"/>
          </w:tcPr>
          <w:p w:rsidR="003561E0" w:rsidRPr="00F61564" w:rsidRDefault="002A02B8" w:rsidP="00F61564">
            <w:pPr>
              <w:adjustRightInd w:val="0"/>
              <w:snapToGrid w:val="0"/>
              <w:spacing w:line="360" w:lineRule="auto"/>
              <w:jc w:val="center"/>
              <w:rPr>
                <w:rFonts w:ascii="細明體" w:eastAsia="細明體" w:hAnsi="細明體"/>
                <w:szCs w:val="24"/>
              </w:rPr>
            </w:pPr>
            <w:r w:rsidRPr="00F61564">
              <w:rPr>
                <w:rFonts w:ascii="細明體" w:eastAsia="細明體" w:hAnsi="細明體" w:hint="eastAsia"/>
                <w:szCs w:val="24"/>
              </w:rPr>
              <w:t>家政學科中心/臺北市學科平台</w:t>
            </w:r>
          </w:p>
        </w:tc>
      </w:tr>
    </w:tbl>
    <w:p w:rsidR="00F85040" w:rsidRDefault="00F85040" w:rsidP="00F85040">
      <w:pPr>
        <w:adjustRightInd w:val="0"/>
        <w:snapToGrid w:val="0"/>
        <w:spacing w:line="360" w:lineRule="auto"/>
        <w:ind w:left="727" w:hangingChars="303" w:hanging="727"/>
        <w:rPr>
          <w:rFonts w:asciiTheme="minorEastAsia" w:hAnsiTheme="minorEastAsia"/>
          <w:bCs/>
          <w:szCs w:val="24"/>
        </w:rPr>
      </w:pPr>
    </w:p>
    <w:p w:rsidR="006D3570" w:rsidRDefault="00F85040" w:rsidP="00F85040">
      <w:pPr>
        <w:adjustRightInd w:val="0"/>
        <w:snapToGrid w:val="0"/>
        <w:spacing w:line="360" w:lineRule="auto"/>
        <w:ind w:left="727" w:hangingChars="303" w:hanging="727"/>
      </w:pPr>
      <w:r>
        <w:rPr>
          <w:rFonts w:asciiTheme="minorEastAsia" w:hAnsiTheme="minorEastAsia" w:hint="eastAsia"/>
          <w:bCs/>
          <w:szCs w:val="24"/>
        </w:rPr>
        <w:t>二、研習</w:t>
      </w:r>
      <w:r>
        <w:rPr>
          <w:rFonts w:hint="eastAsia"/>
        </w:rPr>
        <w:t>課程代碼／報名日期：</w:t>
      </w:r>
      <w:r w:rsidR="00CF4540">
        <w:rPr>
          <w:rFonts w:hint="eastAsia"/>
        </w:rPr>
        <w:t>2590679</w:t>
      </w:r>
      <w:bookmarkStart w:id="0" w:name="_GoBack"/>
      <w:bookmarkEnd w:id="0"/>
      <w:r>
        <w:rPr>
          <w:rFonts w:hint="eastAsia"/>
        </w:rPr>
        <w:t>／即日起～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日截止</w:t>
      </w:r>
    </w:p>
    <w:p w:rsidR="00F537E6" w:rsidRDefault="00F85040" w:rsidP="00F61564">
      <w:pPr>
        <w:spacing w:line="360" w:lineRule="auto"/>
      </w:pPr>
      <w:r>
        <w:rPr>
          <w:rFonts w:hint="eastAsia"/>
        </w:rPr>
        <w:t>三</w:t>
      </w:r>
      <w:r w:rsidR="00152811">
        <w:t>、交通資訊</w:t>
      </w:r>
    </w:p>
    <w:p w:rsidR="00F537E6" w:rsidRDefault="00C47714" w:rsidP="00F61564">
      <w:pPr>
        <w:spacing w:line="360" w:lineRule="auto"/>
      </w:pPr>
      <w:r w:rsidRPr="006D3570">
        <w:rPr>
          <w:rFonts w:hint="eastAsia"/>
        </w:rPr>
        <w:t>地點：</w:t>
      </w:r>
      <w:r w:rsidR="00F537E6">
        <w:rPr>
          <w:rFonts w:hint="eastAsia"/>
        </w:rPr>
        <w:t>新北市立板橋高級中學</w:t>
      </w:r>
    </w:p>
    <w:p w:rsidR="008177D6" w:rsidRPr="006D3570" w:rsidRDefault="00F537E6" w:rsidP="00F61564">
      <w:pPr>
        <w:spacing w:line="360" w:lineRule="auto"/>
      </w:pPr>
      <w:r>
        <w:rPr>
          <w:rFonts w:hint="eastAsia"/>
        </w:rPr>
        <w:t>地址：</w:t>
      </w:r>
      <w:r>
        <w:rPr>
          <w:rFonts w:hint="eastAsia"/>
        </w:rPr>
        <w:t>220</w:t>
      </w:r>
      <w:r>
        <w:rPr>
          <w:rFonts w:hint="eastAsia"/>
        </w:rPr>
        <w:t>新北市板橋區文化路一段</w:t>
      </w:r>
      <w:r>
        <w:rPr>
          <w:rFonts w:hint="eastAsia"/>
        </w:rPr>
        <w:t>25</w:t>
      </w:r>
      <w:r>
        <w:rPr>
          <w:rFonts w:hint="eastAsia"/>
        </w:rPr>
        <w:t>號</w:t>
      </w:r>
      <w:r w:rsidR="008177D6">
        <w:rPr>
          <w:noProof/>
        </w:rPr>
        <w:drawing>
          <wp:inline distT="0" distB="0" distL="0" distR="0" wp14:anchorId="42EFA87F" wp14:editId="7F1FF43D">
            <wp:extent cx="4541520" cy="284584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8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14" w:rsidRPr="006D3570" w:rsidRDefault="008177D6" w:rsidP="00F61564">
      <w:pPr>
        <w:adjustRightInd w:val="0"/>
        <w:snapToGrid w:val="0"/>
        <w:spacing w:line="360" w:lineRule="auto"/>
        <w:ind w:left="636" w:hangingChars="303" w:hanging="636"/>
      </w:pP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鐵路： 板橋火車站，往文化路方向步行約10分鐘。 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捷運： 板南線至板橋捷運站1號出口，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出站沿文化路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向南步行約3~8分鐘。 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公車： 附近公車站有「北門街」、「追風廣場」、「綜合運動場」、「捷運板橋站」及「捷</w:t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lastRenderedPageBreak/>
        <w:t>運府中站」，步行約3~8分鐘。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相關公車有－88、99、264、307、310、656、701、702、703、805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﹝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五股－土城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﹞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、806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﹝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蘆洲－板橋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﹞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、810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﹝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土城－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迴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龍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﹞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、812、840、841、843、910、920、1202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﹝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淡海－板橋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﹞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、1206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﹝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公西－板橋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﹞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、9103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﹝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大溪－台北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﹞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、藍33、藍37、藍38。</w:t>
      </w:r>
    </w:p>
    <w:p w:rsidR="006D3570" w:rsidRDefault="006D3570" w:rsidP="00F61564">
      <w:pPr>
        <w:adjustRightInd w:val="0"/>
        <w:snapToGrid w:val="0"/>
        <w:spacing w:line="360" w:lineRule="auto"/>
        <w:ind w:left="727" w:hangingChars="303" w:hanging="727"/>
      </w:pPr>
    </w:p>
    <w:p w:rsidR="006D3570" w:rsidRPr="006D3570" w:rsidRDefault="00F85040" w:rsidP="00F61564">
      <w:pPr>
        <w:adjustRightInd w:val="0"/>
        <w:snapToGrid w:val="0"/>
        <w:spacing w:line="360" w:lineRule="auto"/>
        <w:ind w:left="727" w:hangingChars="303" w:hanging="727"/>
      </w:pPr>
      <w:r>
        <w:rPr>
          <w:rFonts w:hint="eastAsia"/>
        </w:rPr>
        <w:t>四</w:t>
      </w:r>
      <w:r w:rsidR="006D3570" w:rsidRPr="006D3570">
        <w:rPr>
          <w:rFonts w:hint="eastAsia"/>
        </w:rPr>
        <w:t>、其他說明</w:t>
      </w:r>
    </w:p>
    <w:p w:rsidR="006D3570" w:rsidRPr="006D3570" w:rsidRDefault="006D3570" w:rsidP="00F61564">
      <w:pPr>
        <w:adjustRightInd w:val="0"/>
        <w:snapToGrid w:val="0"/>
        <w:spacing w:line="360" w:lineRule="auto"/>
        <w:ind w:left="727" w:hangingChars="303" w:hanging="727"/>
      </w:pPr>
      <w:r w:rsidRPr="006D3570">
        <w:rPr>
          <w:rFonts w:hint="eastAsia"/>
        </w:rPr>
        <w:t>1.</w:t>
      </w:r>
      <w:r w:rsidR="00743FF9">
        <w:rPr>
          <w:rFonts w:hint="eastAsia"/>
        </w:rPr>
        <w:t>敬備午餐，</w:t>
      </w:r>
      <w:r w:rsidRPr="006D3570">
        <w:rPr>
          <w:rFonts w:hint="eastAsia"/>
        </w:rPr>
        <w:t>請參與教師自行攜帶環保餐具（杯子、筷子、湯匙…等）。</w:t>
      </w:r>
    </w:p>
    <w:p w:rsidR="00C47714" w:rsidRPr="006D3570" w:rsidRDefault="006D3570" w:rsidP="00F61564">
      <w:pPr>
        <w:adjustRightInd w:val="0"/>
        <w:snapToGrid w:val="0"/>
        <w:spacing w:line="360" w:lineRule="auto"/>
        <w:ind w:left="727" w:hangingChars="303" w:hanging="727"/>
      </w:pPr>
      <w:r w:rsidRPr="006D3570">
        <w:rPr>
          <w:rFonts w:hint="eastAsia"/>
        </w:rPr>
        <w:t>2.</w:t>
      </w:r>
      <w:r w:rsidRPr="006D3570">
        <w:rPr>
          <w:rFonts w:hint="eastAsia"/>
        </w:rPr>
        <w:t>核實核發</w:t>
      </w:r>
      <w:r w:rsidR="008177D6">
        <w:rPr>
          <w:rFonts w:hint="eastAsia"/>
        </w:rPr>
        <w:t>3</w:t>
      </w:r>
      <w:r w:rsidRPr="006D3570">
        <w:rPr>
          <w:rFonts w:hint="eastAsia"/>
        </w:rPr>
        <w:t>小時研習時數</w:t>
      </w:r>
      <w:r w:rsidR="000D5590">
        <w:rPr>
          <w:rFonts w:hint="eastAsia"/>
        </w:rPr>
        <w:t>。</w:t>
      </w:r>
    </w:p>
    <w:p w:rsidR="00C47714" w:rsidRDefault="00C47714" w:rsidP="00F61564">
      <w:pPr>
        <w:adjustRightInd w:val="0"/>
        <w:snapToGrid w:val="0"/>
        <w:spacing w:line="360" w:lineRule="auto"/>
      </w:pPr>
    </w:p>
    <w:sectPr w:rsidR="00C47714" w:rsidSect="00E027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9E" w:rsidRDefault="004A3E9E" w:rsidP="00E8714D">
      <w:r>
        <w:separator/>
      </w:r>
    </w:p>
  </w:endnote>
  <w:endnote w:type="continuationSeparator" w:id="0">
    <w:p w:rsidR="004A3E9E" w:rsidRDefault="004A3E9E" w:rsidP="00E8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9E" w:rsidRDefault="004A3E9E" w:rsidP="00E8714D">
      <w:r>
        <w:separator/>
      </w:r>
    </w:p>
  </w:footnote>
  <w:footnote w:type="continuationSeparator" w:id="0">
    <w:p w:rsidR="004A3E9E" w:rsidRDefault="004A3E9E" w:rsidP="00E8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373"/>
    <w:multiLevelType w:val="multilevel"/>
    <w:tmpl w:val="C9F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4018A"/>
    <w:multiLevelType w:val="hybridMultilevel"/>
    <w:tmpl w:val="8C4CE5A6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211E9C"/>
    <w:multiLevelType w:val="hybridMultilevel"/>
    <w:tmpl w:val="034A8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6119B"/>
    <w:multiLevelType w:val="hybridMultilevel"/>
    <w:tmpl w:val="622EE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7598F"/>
    <w:multiLevelType w:val="hybridMultilevel"/>
    <w:tmpl w:val="996E7B46"/>
    <w:lvl w:ilvl="0" w:tplc="0D0CF8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79306AB"/>
    <w:multiLevelType w:val="multilevel"/>
    <w:tmpl w:val="ECE8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A2FC5"/>
    <w:multiLevelType w:val="hybridMultilevel"/>
    <w:tmpl w:val="6C044F16"/>
    <w:lvl w:ilvl="0" w:tplc="3372FE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B191E83"/>
    <w:multiLevelType w:val="multilevel"/>
    <w:tmpl w:val="66A4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308B3"/>
    <w:multiLevelType w:val="hybridMultilevel"/>
    <w:tmpl w:val="6248BD54"/>
    <w:lvl w:ilvl="0" w:tplc="0CC0796A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1F43FB"/>
    <w:multiLevelType w:val="hybridMultilevel"/>
    <w:tmpl w:val="5C34B324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C6A4E9F"/>
    <w:multiLevelType w:val="hybridMultilevel"/>
    <w:tmpl w:val="F5F6673A"/>
    <w:lvl w:ilvl="0" w:tplc="E11696A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C"/>
    <w:rsid w:val="00005D4B"/>
    <w:rsid w:val="00057789"/>
    <w:rsid w:val="000B53EB"/>
    <w:rsid w:val="000B56F2"/>
    <w:rsid w:val="000C2D8D"/>
    <w:rsid w:val="000C5F7C"/>
    <w:rsid w:val="000D5590"/>
    <w:rsid w:val="001201E7"/>
    <w:rsid w:val="00122F01"/>
    <w:rsid w:val="001243DA"/>
    <w:rsid w:val="00151F41"/>
    <w:rsid w:val="00152811"/>
    <w:rsid w:val="0015421A"/>
    <w:rsid w:val="00192E42"/>
    <w:rsid w:val="001B14EB"/>
    <w:rsid w:val="001C0F3C"/>
    <w:rsid w:val="001C6881"/>
    <w:rsid w:val="001D5059"/>
    <w:rsid w:val="00251EC8"/>
    <w:rsid w:val="00254B56"/>
    <w:rsid w:val="00264398"/>
    <w:rsid w:val="002A02B8"/>
    <w:rsid w:val="002D2F45"/>
    <w:rsid w:val="002E43CF"/>
    <w:rsid w:val="00335FB9"/>
    <w:rsid w:val="00344481"/>
    <w:rsid w:val="00346E66"/>
    <w:rsid w:val="003561E0"/>
    <w:rsid w:val="003A0F66"/>
    <w:rsid w:val="003E5D90"/>
    <w:rsid w:val="003F6ECB"/>
    <w:rsid w:val="004059BE"/>
    <w:rsid w:val="00412160"/>
    <w:rsid w:val="00430959"/>
    <w:rsid w:val="004362F6"/>
    <w:rsid w:val="00455F4D"/>
    <w:rsid w:val="0046794E"/>
    <w:rsid w:val="004A3E9E"/>
    <w:rsid w:val="005C0B60"/>
    <w:rsid w:val="005C4FAF"/>
    <w:rsid w:val="005F3910"/>
    <w:rsid w:val="00607B88"/>
    <w:rsid w:val="00612622"/>
    <w:rsid w:val="00627444"/>
    <w:rsid w:val="00634C60"/>
    <w:rsid w:val="00657E0C"/>
    <w:rsid w:val="00663CD0"/>
    <w:rsid w:val="00695A37"/>
    <w:rsid w:val="006D3570"/>
    <w:rsid w:val="006F1ABC"/>
    <w:rsid w:val="00704E5C"/>
    <w:rsid w:val="00717AF7"/>
    <w:rsid w:val="00743FF9"/>
    <w:rsid w:val="007533A5"/>
    <w:rsid w:val="007703B1"/>
    <w:rsid w:val="007A22B9"/>
    <w:rsid w:val="007B4526"/>
    <w:rsid w:val="007E3DEE"/>
    <w:rsid w:val="007F347D"/>
    <w:rsid w:val="007F7D41"/>
    <w:rsid w:val="00815278"/>
    <w:rsid w:val="008177D6"/>
    <w:rsid w:val="00864306"/>
    <w:rsid w:val="00874264"/>
    <w:rsid w:val="008B5AE2"/>
    <w:rsid w:val="008F671E"/>
    <w:rsid w:val="00925494"/>
    <w:rsid w:val="00990CCB"/>
    <w:rsid w:val="009A0CCD"/>
    <w:rsid w:val="009A65CC"/>
    <w:rsid w:val="009E4A48"/>
    <w:rsid w:val="009F7C58"/>
    <w:rsid w:val="00A04F06"/>
    <w:rsid w:val="00A05EC0"/>
    <w:rsid w:val="00A203B7"/>
    <w:rsid w:val="00A36394"/>
    <w:rsid w:val="00A402B1"/>
    <w:rsid w:val="00A40A4F"/>
    <w:rsid w:val="00A569CB"/>
    <w:rsid w:val="00A610D9"/>
    <w:rsid w:val="00AD23B8"/>
    <w:rsid w:val="00B53C8F"/>
    <w:rsid w:val="00B76E51"/>
    <w:rsid w:val="00BA105C"/>
    <w:rsid w:val="00BC5176"/>
    <w:rsid w:val="00BC5FC4"/>
    <w:rsid w:val="00BE349F"/>
    <w:rsid w:val="00C44207"/>
    <w:rsid w:val="00C47714"/>
    <w:rsid w:val="00C544FF"/>
    <w:rsid w:val="00C65332"/>
    <w:rsid w:val="00CA76BD"/>
    <w:rsid w:val="00CB1EFE"/>
    <w:rsid w:val="00CB3B5D"/>
    <w:rsid w:val="00CF08DC"/>
    <w:rsid w:val="00CF3D5E"/>
    <w:rsid w:val="00CF4100"/>
    <w:rsid w:val="00CF4540"/>
    <w:rsid w:val="00D03B6B"/>
    <w:rsid w:val="00D20E5E"/>
    <w:rsid w:val="00D2110A"/>
    <w:rsid w:val="00D31179"/>
    <w:rsid w:val="00D571EA"/>
    <w:rsid w:val="00D826C7"/>
    <w:rsid w:val="00DE23C2"/>
    <w:rsid w:val="00DE763D"/>
    <w:rsid w:val="00DF7FB2"/>
    <w:rsid w:val="00E00FE6"/>
    <w:rsid w:val="00E02742"/>
    <w:rsid w:val="00E54395"/>
    <w:rsid w:val="00E6509B"/>
    <w:rsid w:val="00E8714D"/>
    <w:rsid w:val="00E8792F"/>
    <w:rsid w:val="00E9750D"/>
    <w:rsid w:val="00EC0568"/>
    <w:rsid w:val="00F07A79"/>
    <w:rsid w:val="00F40E5E"/>
    <w:rsid w:val="00F41783"/>
    <w:rsid w:val="00F537E6"/>
    <w:rsid w:val="00F57183"/>
    <w:rsid w:val="00F57BF4"/>
    <w:rsid w:val="00F61564"/>
    <w:rsid w:val="00F81CE7"/>
    <w:rsid w:val="00F85040"/>
    <w:rsid w:val="00FC7116"/>
    <w:rsid w:val="00FD2AAE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0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0">
    <w:name w:val="Hyperlink"/>
    <w:basedOn w:val="a0"/>
    <w:rsid w:val="00C47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0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0">
    <w:name w:val="Hyperlink"/>
    <w:basedOn w:val="a0"/>
    <w:rsid w:val="00C47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56B2-B7A8-459B-99C5-DBBBE055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2019-03-07T10:07:00Z</cp:lastPrinted>
  <dcterms:created xsi:type="dcterms:W3CDTF">2019-03-07T09:17:00Z</dcterms:created>
  <dcterms:modified xsi:type="dcterms:W3CDTF">2019-03-08T07:07:00Z</dcterms:modified>
</cp:coreProperties>
</file>